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51FF" w14:textId="18DBC455" w:rsidR="00894673" w:rsidRPr="00A044EA" w:rsidRDefault="00894673" w:rsidP="0062650B">
      <w:pPr>
        <w:jc w:val="center"/>
        <w:rPr>
          <w:rFonts w:ascii="Georgia" w:hAnsi="Georgia"/>
          <w:b/>
          <w:bCs/>
          <w:sz w:val="28"/>
          <w:szCs w:val="28"/>
          <w:lang w:val="en-US"/>
        </w:rPr>
      </w:pPr>
      <w:r w:rsidRPr="00A044EA">
        <w:rPr>
          <w:rFonts w:ascii="Georgia" w:hAnsi="Georgia"/>
          <w:b/>
          <w:bCs/>
          <w:sz w:val="28"/>
          <w:szCs w:val="28"/>
          <w:lang w:val="en-US"/>
        </w:rPr>
        <w:t>Terms of Reference</w:t>
      </w:r>
    </w:p>
    <w:p w14:paraId="17BCD8FF" w14:textId="159E31FE" w:rsidR="00894673" w:rsidRPr="00A044EA" w:rsidRDefault="0062650B" w:rsidP="0062650B">
      <w:pPr>
        <w:ind w:left="1440" w:hanging="1440"/>
        <w:rPr>
          <w:rFonts w:ascii="Georgia" w:hAnsi="Georgia"/>
          <w:lang w:val="en-US"/>
        </w:rPr>
      </w:pPr>
      <w:r w:rsidRPr="00A044EA">
        <w:rPr>
          <w:rFonts w:ascii="Georgia" w:hAnsi="Georgia"/>
          <w:b/>
          <w:bCs/>
          <w:lang w:val="en-US"/>
        </w:rPr>
        <w:t>Position:</w:t>
      </w:r>
      <w:r w:rsidR="00894673" w:rsidRPr="00A044EA">
        <w:rPr>
          <w:rFonts w:ascii="Georgia" w:hAnsi="Georgia"/>
          <w:lang w:val="en-US"/>
        </w:rPr>
        <w:t xml:space="preserve"> </w:t>
      </w:r>
      <w:r w:rsidRPr="00A044EA">
        <w:rPr>
          <w:rFonts w:ascii="Georgia" w:hAnsi="Georgia"/>
          <w:lang w:val="en-US"/>
        </w:rPr>
        <w:tab/>
      </w:r>
      <w:r w:rsidR="00894673" w:rsidRPr="00A044EA">
        <w:rPr>
          <w:rFonts w:ascii="Georgia" w:hAnsi="Georgia"/>
          <w:lang w:val="en-US"/>
        </w:rPr>
        <w:t>Deputy Director</w:t>
      </w:r>
      <w:r w:rsidRPr="00A044EA">
        <w:rPr>
          <w:rFonts w:ascii="Georgia" w:hAnsi="Georgia"/>
          <w:lang w:val="en-US"/>
        </w:rPr>
        <w:t xml:space="preserve">, General Operations Department, </w:t>
      </w:r>
      <w:proofErr w:type="spellStart"/>
      <w:r w:rsidRPr="00A044EA">
        <w:rPr>
          <w:rFonts w:ascii="Georgia" w:hAnsi="Georgia"/>
          <w:lang w:val="en-US"/>
        </w:rPr>
        <w:t>Wangduechhoeling</w:t>
      </w:r>
      <w:proofErr w:type="spellEnd"/>
      <w:r w:rsidRPr="00A044EA">
        <w:rPr>
          <w:rFonts w:ascii="Georgia" w:hAnsi="Georgia"/>
          <w:lang w:val="en-US"/>
        </w:rPr>
        <w:t xml:space="preserve"> Palace Museum and Cultural Center (WPMCC)</w:t>
      </w:r>
      <w:r w:rsidR="005A35ED">
        <w:rPr>
          <w:rFonts w:ascii="Georgia" w:hAnsi="Georgia"/>
          <w:lang w:val="en-US"/>
        </w:rPr>
        <w:t>.</w:t>
      </w:r>
    </w:p>
    <w:p w14:paraId="3DB73767" w14:textId="70F09A1D" w:rsidR="0062650B" w:rsidRPr="00A044EA" w:rsidRDefault="0062650B">
      <w:pPr>
        <w:rPr>
          <w:rFonts w:ascii="Georgia" w:hAnsi="Georgia"/>
          <w:lang w:val="en-US"/>
        </w:rPr>
      </w:pPr>
      <w:r w:rsidRPr="00A044EA">
        <w:rPr>
          <w:rFonts w:ascii="Georgia" w:hAnsi="Georgia"/>
          <w:b/>
          <w:bCs/>
          <w:lang w:val="en-US"/>
        </w:rPr>
        <w:t>Location:</w:t>
      </w:r>
      <w:r w:rsidRPr="00A044EA">
        <w:rPr>
          <w:rFonts w:ascii="Georgia" w:hAnsi="Georgia"/>
          <w:lang w:val="en-US"/>
        </w:rPr>
        <w:t xml:space="preserve"> </w:t>
      </w:r>
      <w:r w:rsidRPr="00A044EA">
        <w:rPr>
          <w:rFonts w:ascii="Georgia" w:hAnsi="Georgia"/>
          <w:lang w:val="en-US"/>
        </w:rPr>
        <w:tab/>
        <w:t xml:space="preserve">Bumthang, </w:t>
      </w:r>
      <w:proofErr w:type="spellStart"/>
      <w:r w:rsidRPr="00A044EA">
        <w:rPr>
          <w:rFonts w:ascii="Georgia" w:hAnsi="Georgia"/>
          <w:lang w:val="en-US"/>
        </w:rPr>
        <w:t>Wangduechhoeling</w:t>
      </w:r>
      <w:proofErr w:type="spellEnd"/>
      <w:r w:rsidRPr="00A044EA">
        <w:rPr>
          <w:rFonts w:ascii="Georgia" w:hAnsi="Georgia"/>
          <w:lang w:val="en-US"/>
        </w:rPr>
        <w:t xml:space="preserve"> Palace Museum and Cultural Center</w:t>
      </w:r>
      <w:r w:rsidR="005A35ED">
        <w:rPr>
          <w:rFonts w:ascii="Georgia" w:hAnsi="Georgia"/>
          <w:lang w:val="en-US"/>
        </w:rPr>
        <w:t>.</w:t>
      </w:r>
      <w:r w:rsidRPr="00A044EA">
        <w:rPr>
          <w:rFonts w:ascii="Georgia" w:hAnsi="Georgia"/>
          <w:lang w:val="en-US"/>
        </w:rPr>
        <w:t xml:space="preserve"> </w:t>
      </w:r>
    </w:p>
    <w:p w14:paraId="63BAC017" w14:textId="59553741" w:rsidR="0062650B" w:rsidRPr="00A044EA" w:rsidRDefault="0062650B">
      <w:pPr>
        <w:rPr>
          <w:rFonts w:ascii="Georgia" w:hAnsi="Georgia"/>
          <w:lang w:val="en-US"/>
        </w:rPr>
      </w:pPr>
      <w:r w:rsidRPr="00A044EA">
        <w:rPr>
          <w:rFonts w:ascii="Georgia" w:hAnsi="Georgia"/>
          <w:b/>
          <w:bCs/>
          <w:lang w:val="en-US"/>
        </w:rPr>
        <w:t>Reporting to:</w:t>
      </w:r>
      <w:r w:rsidRPr="00A044EA">
        <w:rPr>
          <w:rFonts w:ascii="Georgia" w:hAnsi="Georgia"/>
          <w:lang w:val="en-US"/>
        </w:rPr>
        <w:t xml:space="preserve"> Executive Director</w:t>
      </w:r>
      <w:r w:rsidR="005A35ED">
        <w:rPr>
          <w:rFonts w:ascii="Georgia" w:hAnsi="Georgia"/>
          <w:lang w:val="en-US"/>
        </w:rPr>
        <w:t>.</w:t>
      </w:r>
      <w:r w:rsidRPr="00A044EA">
        <w:rPr>
          <w:rFonts w:ascii="Georgia" w:hAnsi="Georgia"/>
          <w:lang w:val="en-US"/>
        </w:rPr>
        <w:t xml:space="preserve"> </w:t>
      </w:r>
    </w:p>
    <w:p w14:paraId="60DA9415" w14:textId="0BFAC121" w:rsidR="0062650B" w:rsidRPr="00A044EA" w:rsidRDefault="00775203">
      <w:pPr>
        <w:rPr>
          <w:rFonts w:ascii="Georgia" w:hAnsi="Georgia"/>
          <w:b/>
          <w:bCs/>
          <w:lang w:val="en-US"/>
        </w:rPr>
      </w:pPr>
      <w:r w:rsidRPr="00A044EA">
        <w:rPr>
          <w:rFonts w:ascii="Georgia" w:hAnsi="Georgia"/>
          <w:b/>
          <w:bCs/>
          <w:lang w:val="en-US"/>
        </w:rPr>
        <w:t>PURPOSE OF THE POSITION</w:t>
      </w:r>
    </w:p>
    <w:p w14:paraId="6D388ACA" w14:textId="77777777" w:rsidR="0062650B" w:rsidRPr="00A044EA" w:rsidRDefault="0062650B" w:rsidP="0062650B">
      <w:pPr>
        <w:rPr>
          <w:rFonts w:ascii="Georgia" w:hAnsi="Georgia"/>
          <w:lang w:val="en-US"/>
        </w:rPr>
      </w:pPr>
      <w:r w:rsidRPr="00A044EA">
        <w:rPr>
          <w:rFonts w:ascii="Georgia" w:hAnsi="Georgia"/>
          <w:lang w:val="en-US"/>
        </w:rPr>
        <w:t>The Deputy Director will head the General Operations Department of the WPMCC. This department will be responsible for all aspects of administrative, HR, finance, facilities operation, and IT support services for the efficient functioning of the Museum and the cultural center.  It will consist of – Estate &amp; Facilities Management, HR &amp; Finance, Visitor Service and Technology Support division/units under the department.</w:t>
      </w:r>
    </w:p>
    <w:p w14:paraId="081B4690" w14:textId="48CB00C6" w:rsidR="002275F3" w:rsidRDefault="002275F3" w:rsidP="0062650B">
      <w:pPr>
        <w:rPr>
          <w:rFonts w:ascii="Georgia" w:hAnsi="Georgia"/>
          <w:lang w:val="en-US"/>
        </w:rPr>
      </w:pPr>
      <w:r w:rsidRPr="00A044EA">
        <w:rPr>
          <w:rFonts w:ascii="Georgia" w:hAnsi="Georgia"/>
          <w:lang w:val="en-US"/>
        </w:rPr>
        <w:t>As the head of the Operations Department, the Deputy Director will oversee the operational management of the administration and financial functions of the WPMCC. This role should ensure the effective and efficient management of financial resources, administrative systems to support the Museum’s mission and programs.</w:t>
      </w:r>
    </w:p>
    <w:p w14:paraId="5158B5BE" w14:textId="77777777" w:rsidR="00A044EA" w:rsidRPr="00A044EA" w:rsidRDefault="00A044EA" w:rsidP="0062650B">
      <w:pPr>
        <w:rPr>
          <w:rFonts w:ascii="Georgia" w:hAnsi="Georgia"/>
          <w:lang w:val="en-US"/>
        </w:rPr>
      </w:pPr>
    </w:p>
    <w:p w14:paraId="1D556350" w14:textId="1789D3EA" w:rsidR="0062650B" w:rsidRDefault="00775203" w:rsidP="00775203">
      <w:pPr>
        <w:pStyle w:val="ListParagraph"/>
        <w:numPr>
          <w:ilvl w:val="0"/>
          <w:numId w:val="48"/>
        </w:numPr>
        <w:rPr>
          <w:rFonts w:ascii="Georgia" w:hAnsi="Georgia"/>
          <w:b/>
          <w:bCs/>
          <w:lang w:val="en-US"/>
        </w:rPr>
      </w:pPr>
      <w:r w:rsidRPr="00A044EA">
        <w:rPr>
          <w:rFonts w:ascii="Georgia" w:hAnsi="Georgia"/>
          <w:b/>
          <w:bCs/>
          <w:lang w:val="en-US"/>
        </w:rPr>
        <w:t xml:space="preserve">KEY RESPONSIBILITIES </w:t>
      </w:r>
    </w:p>
    <w:p w14:paraId="534043F7" w14:textId="77777777" w:rsidR="00A044EA" w:rsidRPr="00A044EA" w:rsidRDefault="00A044EA" w:rsidP="00A044EA">
      <w:pPr>
        <w:pStyle w:val="ListParagraph"/>
        <w:ind w:left="1080"/>
        <w:rPr>
          <w:rFonts w:ascii="Georgia" w:hAnsi="Georgia"/>
          <w:b/>
          <w:bCs/>
          <w:lang w:val="en-US"/>
        </w:rPr>
      </w:pPr>
    </w:p>
    <w:p w14:paraId="00222820" w14:textId="7FC7E966" w:rsidR="002275F3" w:rsidRPr="00A044EA" w:rsidRDefault="002275F3" w:rsidP="002275F3">
      <w:pPr>
        <w:pStyle w:val="ListParagraph"/>
        <w:numPr>
          <w:ilvl w:val="0"/>
          <w:numId w:val="36"/>
        </w:numPr>
        <w:rPr>
          <w:rFonts w:ascii="Georgia" w:hAnsi="Georgia"/>
          <w:b/>
          <w:bCs/>
          <w:lang w:val="en-US"/>
        </w:rPr>
      </w:pPr>
      <w:r w:rsidRPr="00A044EA">
        <w:rPr>
          <w:rFonts w:ascii="Georgia" w:hAnsi="Georgia"/>
          <w:b/>
          <w:bCs/>
          <w:lang w:val="en-US"/>
        </w:rPr>
        <w:t xml:space="preserve">Financial Responsibilities </w:t>
      </w:r>
    </w:p>
    <w:p w14:paraId="50D05FE3" w14:textId="593D9068" w:rsidR="008D444A" w:rsidRPr="00A044EA" w:rsidRDefault="008637B5" w:rsidP="008D444A">
      <w:pPr>
        <w:pStyle w:val="ListParagraph"/>
        <w:numPr>
          <w:ilvl w:val="0"/>
          <w:numId w:val="37"/>
        </w:numPr>
        <w:rPr>
          <w:rFonts w:ascii="Georgia" w:hAnsi="Georgia"/>
          <w:lang w:val="en-US"/>
        </w:rPr>
      </w:pPr>
      <w:r w:rsidRPr="00A044EA">
        <w:rPr>
          <w:rFonts w:ascii="Georgia" w:hAnsi="Georgia"/>
          <w:lang w:val="en-US"/>
        </w:rPr>
        <w:t xml:space="preserve">Develop and oversee the implementation of financial policies, procedures and </w:t>
      </w:r>
      <w:r w:rsidR="008D444A" w:rsidRPr="00A044EA">
        <w:rPr>
          <w:rFonts w:ascii="Georgia" w:eastAsia="Times New Roman" w:hAnsi="Georgia" w:cs="Segoe UI"/>
          <w:color w:val="0D0D0D"/>
          <w:kern w:val="0"/>
          <w14:ligatures w14:val="none"/>
        </w:rPr>
        <w:t>internal controls to safeguard assets and ensure financial integrity.</w:t>
      </w:r>
    </w:p>
    <w:p w14:paraId="0A58F64D" w14:textId="3535A808" w:rsidR="008D444A" w:rsidRPr="00A044EA" w:rsidRDefault="008D444A" w:rsidP="008D444A">
      <w:pPr>
        <w:pStyle w:val="ListParagraph"/>
        <w:numPr>
          <w:ilvl w:val="0"/>
          <w:numId w:val="37"/>
        </w:numPr>
        <w:rPr>
          <w:rFonts w:ascii="Georgia" w:hAnsi="Georgia"/>
          <w:lang w:val="en-US"/>
        </w:rPr>
      </w:pPr>
      <w:r w:rsidRPr="00A044EA">
        <w:rPr>
          <w:rFonts w:ascii="Georgia" w:eastAsia="Times New Roman" w:hAnsi="Georgia" w:cs="Segoe UI"/>
          <w:color w:val="0D0D0D"/>
          <w:kern w:val="0"/>
          <w14:ligatures w14:val="none"/>
        </w:rPr>
        <w:t>Develop and oversee the annual budgeting process, including forecasting, planning, and monitoring expenditures</w:t>
      </w:r>
      <w:r w:rsidR="005A35ED">
        <w:rPr>
          <w:rFonts w:ascii="Georgia" w:eastAsia="Times New Roman" w:hAnsi="Georgia" w:cs="Segoe UI"/>
          <w:color w:val="0D0D0D"/>
          <w:kern w:val="0"/>
          <w14:ligatures w14:val="none"/>
        </w:rPr>
        <w:t>.</w:t>
      </w:r>
    </w:p>
    <w:p w14:paraId="7890FD65" w14:textId="667C1891" w:rsidR="008637B5" w:rsidRPr="00A044EA" w:rsidRDefault="008637B5" w:rsidP="008637B5">
      <w:pPr>
        <w:pStyle w:val="ListParagraph"/>
        <w:numPr>
          <w:ilvl w:val="0"/>
          <w:numId w:val="37"/>
        </w:numPr>
        <w:rPr>
          <w:rFonts w:ascii="Georgia" w:hAnsi="Georgia"/>
          <w:lang w:val="en-US"/>
        </w:rPr>
      </w:pPr>
      <w:r w:rsidRPr="00A044EA">
        <w:rPr>
          <w:rFonts w:ascii="Georgia" w:hAnsi="Georgia"/>
          <w:lang w:val="en-US"/>
        </w:rPr>
        <w:t>Ensure timely and accurate financial reporting</w:t>
      </w:r>
      <w:r w:rsidR="008D444A" w:rsidRPr="00A044EA">
        <w:rPr>
          <w:rFonts w:ascii="Georgia" w:hAnsi="Georgia"/>
          <w:lang w:val="en-US"/>
        </w:rPr>
        <w:t>, including balance sheets, income statements, and cash flow statements to the ED and board of directors</w:t>
      </w:r>
      <w:r w:rsidR="005A35ED">
        <w:rPr>
          <w:rFonts w:ascii="Georgia" w:hAnsi="Georgia"/>
          <w:lang w:val="en-US"/>
        </w:rPr>
        <w:t>.</w:t>
      </w:r>
    </w:p>
    <w:p w14:paraId="5E7D03B3" w14:textId="41C74E77" w:rsidR="008637B5" w:rsidRPr="00A044EA" w:rsidRDefault="008637B5" w:rsidP="008637B5">
      <w:pPr>
        <w:pStyle w:val="ListParagraph"/>
        <w:numPr>
          <w:ilvl w:val="0"/>
          <w:numId w:val="37"/>
        </w:numPr>
        <w:rPr>
          <w:rFonts w:ascii="Georgia" w:hAnsi="Georgia"/>
          <w:lang w:val="en-US"/>
        </w:rPr>
      </w:pPr>
      <w:r w:rsidRPr="00A044EA">
        <w:rPr>
          <w:rFonts w:ascii="Georgia" w:hAnsi="Georgia"/>
          <w:lang w:val="en-US"/>
        </w:rPr>
        <w:t>Oversee the preparation of financial statements in accordance with applicable accounting standards</w:t>
      </w:r>
      <w:r w:rsidR="005A35ED">
        <w:rPr>
          <w:rFonts w:ascii="Georgia" w:hAnsi="Georgia"/>
          <w:lang w:val="en-US"/>
        </w:rPr>
        <w:t>.</w:t>
      </w:r>
    </w:p>
    <w:p w14:paraId="237E5E68" w14:textId="1619F244" w:rsidR="008D444A" w:rsidRPr="00A044EA" w:rsidRDefault="008637B5" w:rsidP="00A044EA">
      <w:pPr>
        <w:pStyle w:val="ListParagraph"/>
        <w:numPr>
          <w:ilvl w:val="0"/>
          <w:numId w:val="37"/>
        </w:numPr>
        <w:rPr>
          <w:rFonts w:ascii="Georgia" w:hAnsi="Georgia"/>
          <w:lang w:val="en-US"/>
        </w:rPr>
      </w:pPr>
      <w:r w:rsidRPr="00A044EA">
        <w:rPr>
          <w:rFonts w:ascii="Georgia" w:hAnsi="Georgia"/>
          <w:lang w:val="en-US"/>
        </w:rPr>
        <w:t xml:space="preserve">Manage </w:t>
      </w:r>
      <w:r w:rsidR="008D444A" w:rsidRPr="00A044EA">
        <w:rPr>
          <w:rFonts w:ascii="Georgia" w:hAnsi="Georgia"/>
          <w:lang w:val="en-US"/>
        </w:rPr>
        <w:t xml:space="preserve">the Treasury – oversee </w:t>
      </w:r>
      <w:r w:rsidRPr="00A044EA">
        <w:rPr>
          <w:rFonts w:ascii="Georgia" w:hAnsi="Georgia"/>
          <w:lang w:val="en-US"/>
        </w:rPr>
        <w:t xml:space="preserve">cash flow </w:t>
      </w:r>
      <w:r w:rsidR="008D444A" w:rsidRPr="00A044EA">
        <w:rPr>
          <w:rFonts w:ascii="Georgia" w:hAnsi="Georgia"/>
          <w:lang w:val="en-US"/>
        </w:rPr>
        <w:t xml:space="preserve">management, investment strategies, </w:t>
      </w:r>
      <w:r w:rsidRPr="00A044EA">
        <w:rPr>
          <w:rFonts w:ascii="Georgia" w:hAnsi="Georgia"/>
          <w:lang w:val="en-US"/>
        </w:rPr>
        <w:t>and liquidity to ensure financial stability</w:t>
      </w:r>
      <w:r w:rsidR="008D444A" w:rsidRPr="00A044EA">
        <w:rPr>
          <w:rFonts w:ascii="Georgia" w:hAnsi="Georgia"/>
          <w:lang w:val="en-US"/>
        </w:rPr>
        <w:t xml:space="preserve"> of the organization</w:t>
      </w:r>
      <w:r w:rsidR="005A35ED">
        <w:rPr>
          <w:rFonts w:ascii="Georgia" w:hAnsi="Georgia"/>
          <w:lang w:val="en-US"/>
        </w:rPr>
        <w:t>.</w:t>
      </w:r>
    </w:p>
    <w:p w14:paraId="77857275" w14:textId="77777777" w:rsidR="008D444A" w:rsidRPr="00A044EA" w:rsidRDefault="008D444A" w:rsidP="008637B5">
      <w:pPr>
        <w:pStyle w:val="ListParagraph"/>
        <w:ind w:left="1440"/>
        <w:rPr>
          <w:rFonts w:ascii="Georgia" w:hAnsi="Georgia"/>
          <w:lang w:val="en-US"/>
        </w:rPr>
      </w:pPr>
    </w:p>
    <w:p w14:paraId="0ECAD63A" w14:textId="61914986" w:rsidR="002275F3" w:rsidRPr="00A044EA" w:rsidRDefault="002275F3" w:rsidP="002275F3">
      <w:pPr>
        <w:pStyle w:val="ListParagraph"/>
        <w:numPr>
          <w:ilvl w:val="0"/>
          <w:numId w:val="36"/>
        </w:numPr>
        <w:rPr>
          <w:rFonts w:ascii="Georgia" w:hAnsi="Georgia"/>
          <w:b/>
          <w:bCs/>
          <w:lang w:val="en-US"/>
        </w:rPr>
      </w:pPr>
      <w:r w:rsidRPr="00A044EA">
        <w:rPr>
          <w:rFonts w:ascii="Georgia" w:hAnsi="Georgia"/>
          <w:b/>
          <w:bCs/>
          <w:lang w:val="en-US"/>
        </w:rPr>
        <w:t xml:space="preserve">Administrative </w:t>
      </w:r>
      <w:r w:rsidR="00775203" w:rsidRPr="00A044EA">
        <w:rPr>
          <w:rFonts w:ascii="Georgia" w:hAnsi="Georgia"/>
          <w:b/>
          <w:bCs/>
          <w:lang w:val="en-US"/>
        </w:rPr>
        <w:t xml:space="preserve">&amp; Management </w:t>
      </w:r>
      <w:r w:rsidRPr="00A044EA">
        <w:rPr>
          <w:rFonts w:ascii="Georgia" w:hAnsi="Georgia"/>
          <w:b/>
          <w:bCs/>
          <w:lang w:val="en-US"/>
        </w:rPr>
        <w:t>Responsibilities</w:t>
      </w:r>
    </w:p>
    <w:p w14:paraId="00AC240B" w14:textId="7C6FD5AB" w:rsidR="008637B5" w:rsidRPr="00A044EA" w:rsidRDefault="008637B5" w:rsidP="009210D6">
      <w:pPr>
        <w:pStyle w:val="ListParagraph"/>
        <w:numPr>
          <w:ilvl w:val="1"/>
          <w:numId w:val="36"/>
        </w:numPr>
        <w:ind w:left="1134" w:hanging="425"/>
        <w:rPr>
          <w:rFonts w:ascii="Georgia" w:hAnsi="Georgia"/>
          <w:lang w:val="en-US"/>
        </w:rPr>
      </w:pPr>
      <w:r w:rsidRPr="00A044EA">
        <w:rPr>
          <w:rFonts w:ascii="Georgia" w:hAnsi="Georgia"/>
          <w:lang w:val="en-US"/>
        </w:rPr>
        <w:t>Develop and implement administrative policies and procedures to enhance operational efficiency</w:t>
      </w:r>
      <w:r w:rsidR="005A35ED">
        <w:rPr>
          <w:rFonts w:ascii="Georgia" w:hAnsi="Georgia"/>
          <w:lang w:val="en-US"/>
        </w:rPr>
        <w:t>.</w:t>
      </w:r>
    </w:p>
    <w:p w14:paraId="65A09E36" w14:textId="6964FF73" w:rsidR="008637B5" w:rsidRPr="00A044EA" w:rsidRDefault="008637B5" w:rsidP="009210D6">
      <w:pPr>
        <w:pStyle w:val="ListParagraph"/>
        <w:numPr>
          <w:ilvl w:val="1"/>
          <w:numId w:val="36"/>
        </w:numPr>
        <w:ind w:left="1134" w:hanging="425"/>
        <w:rPr>
          <w:rFonts w:ascii="Georgia" w:hAnsi="Georgia"/>
          <w:lang w:val="en-US"/>
        </w:rPr>
      </w:pPr>
      <w:r w:rsidRPr="00A044EA">
        <w:rPr>
          <w:rFonts w:ascii="Georgia" w:hAnsi="Georgia"/>
          <w:lang w:val="en-US"/>
        </w:rPr>
        <w:lastRenderedPageBreak/>
        <w:t>Oversee the management of the museum’s administrative services, including facilities management, procurement, sales, security and IT services to support the other departments</w:t>
      </w:r>
      <w:r w:rsidR="005A35ED">
        <w:rPr>
          <w:rFonts w:ascii="Georgia" w:hAnsi="Georgia"/>
          <w:lang w:val="en-US"/>
        </w:rPr>
        <w:t>.</w:t>
      </w:r>
    </w:p>
    <w:p w14:paraId="002FC6CC" w14:textId="69CBD1EC" w:rsidR="008D444A" w:rsidRPr="00A044EA" w:rsidRDefault="009210D6" w:rsidP="009210D6">
      <w:pPr>
        <w:pStyle w:val="ListParagraph"/>
        <w:numPr>
          <w:ilvl w:val="1"/>
          <w:numId w:val="36"/>
        </w:numPr>
        <w:ind w:left="1134" w:hanging="425"/>
        <w:rPr>
          <w:rFonts w:ascii="Georgia" w:hAnsi="Georgia"/>
          <w:lang w:val="en-US"/>
        </w:rPr>
      </w:pPr>
      <w:r w:rsidRPr="00A044EA">
        <w:rPr>
          <w:rFonts w:ascii="Georgia" w:hAnsi="Georgia"/>
          <w:lang w:val="en-US"/>
        </w:rPr>
        <w:t>Oversee the procurement processes to ensure timely support of acquisition of good and services of the organization.</w:t>
      </w:r>
    </w:p>
    <w:p w14:paraId="2BCAD753" w14:textId="7F2986C6" w:rsidR="008637B5" w:rsidRPr="00A044EA" w:rsidRDefault="008637B5" w:rsidP="009210D6">
      <w:pPr>
        <w:pStyle w:val="ListParagraph"/>
        <w:numPr>
          <w:ilvl w:val="1"/>
          <w:numId w:val="36"/>
        </w:numPr>
        <w:ind w:left="1134" w:hanging="425"/>
        <w:rPr>
          <w:rFonts w:ascii="Georgia" w:hAnsi="Georgia"/>
          <w:lang w:val="en-US"/>
        </w:rPr>
      </w:pPr>
      <w:r w:rsidRPr="00A044EA">
        <w:rPr>
          <w:rFonts w:ascii="Georgia" w:hAnsi="Georgia"/>
          <w:lang w:val="en-US"/>
        </w:rPr>
        <w:t>Ensure effective records management and data protection practices</w:t>
      </w:r>
      <w:r w:rsidR="005A35ED">
        <w:rPr>
          <w:rFonts w:ascii="Georgia" w:hAnsi="Georgia"/>
          <w:lang w:val="en-US"/>
        </w:rPr>
        <w:t>.</w:t>
      </w:r>
    </w:p>
    <w:p w14:paraId="4065951F" w14:textId="77244526" w:rsidR="008637B5" w:rsidRPr="00A044EA" w:rsidRDefault="008637B5" w:rsidP="009210D6">
      <w:pPr>
        <w:pStyle w:val="ListParagraph"/>
        <w:numPr>
          <w:ilvl w:val="1"/>
          <w:numId w:val="36"/>
        </w:numPr>
        <w:ind w:left="1134" w:hanging="425"/>
        <w:rPr>
          <w:rFonts w:ascii="Georgia" w:hAnsi="Georgia"/>
          <w:lang w:val="en-US"/>
        </w:rPr>
      </w:pPr>
      <w:r w:rsidRPr="00A044EA">
        <w:rPr>
          <w:rFonts w:ascii="Georgia" w:hAnsi="Georgia"/>
          <w:lang w:val="en-US"/>
        </w:rPr>
        <w:t>Supervise the administrative staff, facilities staff, accounts and sales, IT and security personnel</w:t>
      </w:r>
      <w:r w:rsidR="005A35ED">
        <w:rPr>
          <w:rFonts w:ascii="Georgia" w:hAnsi="Georgia"/>
          <w:lang w:val="en-US"/>
        </w:rPr>
        <w:t>.</w:t>
      </w:r>
    </w:p>
    <w:p w14:paraId="3AFE8555" w14:textId="457DC04F" w:rsidR="008D444A" w:rsidRPr="00A044EA" w:rsidRDefault="008637B5" w:rsidP="009210D6">
      <w:pPr>
        <w:pStyle w:val="ListParagraph"/>
        <w:numPr>
          <w:ilvl w:val="1"/>
          <w:numId w:val="36"/>
        </w:numPr>
        <w:ind w:left="1134" w:hanging="425"/>
        <w:rPr>
          <w:rFonts w:ascii="Georgia" w:hAnsi="Georgia"/>
          <w:lang w:val="en-US"/>
        </w:rPr>
      </w:pPr>
      <w:r w:rsidRPr="00A044EA">
        <w:rPr>
          <w:rFonts w:ascii="Georgia" w:hAnsi="Georgia"/>
          <w:lang w:val="en-US"/>
        </w:rPr>
        <w:t>Oversee contracts and agreements with vendors, suppliers and consultants</w:t>
      </w:r>
      <w:r w:rsidR="005A35ED">
        <w:rPr>
          <w:rFonts w:ascii="Georgia" w:hAnsi="Georgia"/>
          <w:lang w:val="en-US"/>
        </w:rPr>
        <w:t>.</w:t>
      </w:r>
    </w:p>
    <w:p w14:paraId="6854F779" w14:textId="77777777" w:rsidR="009210D6" w:rsidRPr="00A044EA" w:rsidRDefault="009210D6" w:rsidP="009210D6">
      <w:pPr>
        <w:pStyle w:val="ListParagraph"/>
        <w:ind w:left="1134"/>
        <w:rPr>
          <w:rFonts w:ascii="Georgia" w:hAnsi="Georgia"/>
          <w:lang w:val="en-US"/>
        </w:rPr>
      </w:pPr>
    </w:p>
    <w:p w14:paraId="297B20E9" w14:textId="2EDA6F8C" w:rsidR="002275F3" w:rsidRPr="00A044EA" w:rsidRDefault="002275F3" w:rsidP="002275F3">
      <w:pPr>
        <w:pStyle w:val="ListParagraph"/>
        <w:numPr>
          <w:ilvl w:val="0"/>
          <w:numId w:val="36"/>
        </w:numPr>
        <w:rPr>
          <w:rFonts w:ascii="Georgia" w:hAnsi="Georgia"/>
          <w:b/>
          <w:bCs/>
          <w:lang w:val="en-US"/>
        </w:rPr>
      </w:pPr>
      <w:r w:rsidRPr="00A044EA">
        <w:rPr>
          <w:rFonts w:ascii="Georgia" w:hAnsi="Georgia"/>
          <w:b/>
          <w:bCs/>
          <w:lang w:val="en-US"/>
        </w:rPr>
        <w:t xml:space="preserve">Risk management and </w:t>
      </w:r>
      <w:r w:rsidR="008D444A" w:rsidRPr="00A044EA">
        <w:rPr>
          <w:rFonts w:ascii="Georgia" w:hAnsi="Georgia"/>
          <w:b/>
          <w:bCs/>
          <w:lang w:val="en-US"/>
        </w:rPr>
        <w:t xml:space="preserve">Ensuring </w:t>
      </w:r>
      <w:r w:rsidRPr="00A044EA">
        <w:rPr>
          <w:rFonts w:ascii="Georgia" w:hAnsi="Georgia"/>
          <w:b/>
          <w:bCs/>
          <w:lang w:val="en-US"/>
        </w:rPr>
        <w:t xml:space="preserve">Compliances </w:t>
      </w:r>
    </w:p>
    <w:p w14:paraId="72F745E5" w14:textId="04477A22" w:rsidR="0062650B" w:rsidRPr="00A044EA" w:rsidRDefault="007F466F" w:rsidP="008637B5">
      <w:pPr>
        <w:pStyle w:val="ListParagraph"/>
        <w:numPr>
          <w:ilvl w:val="0"/>
          <w:numId w:val="38"/>
        </w:numPr>
        <w:rPr>
          <w:rFonts w:ascii="Georgia" w:hAnsi="Georgia"/>
          <w:lang w:val="en-US"/>
        </w:rPr>
      </w:pPr>
      <w:r w:rsidRPr="00A044EA">
        <w:rPr>
          <w:rFonts w:ascii="Georgia" w:hAnsi="Georgia"/>
          <w:lang w:val="en-US"/>
        </w:rPr>
        <w:t>Identify and mitigate financial and administrative risks</w:t>
      </w:r>
      <w:r w:rsidR="005A35ED">
        <w:rPr>
          <w:rFonts w:ascii="Georgia" w:hAnsi="Georgia"/>
          <w:lang w:val="en-US"/>
        </w:rPr>
        <w:t>.</w:t>
      </w:r>
      <w:r w:rsidRPr="00A044EA">
        <w:rPr>
          <w:rFonts w:ascii="Georgia" w:hAnsi="Georgia"/>
          <w:lang w:val="en-US"/>
        </w:rPr>
        <w:t xml:space="preserve"> </w:t>
      </w:r>
    </w:p>
    <w:p w14:paraId="1E2F546D" w14:textId="45251F40" w:rsidR="008D444A" w:rsidRPr="00A044EA" w:rsidRDefault="008D444A" w:rsidP="008D444A">
      <w:pPr>
        <w:pStyle w:val="ListParagraph"/>
        <w:numPr>
          <w:ilvl w:val="0"/>
          <w:numId w:val="38"/>
        </w:numPr>
        <w:rPr>
          <w:rFonts w:ascii="Georgia" w:hAnsi="Georgia"/>
          <w:lang w:val="en-US"/>
        </w:rPr>
      </w:pPr>
      <w:r w:rsidRPr="00A044EA">
        <w:rPr>
          <w:rFonts w:ascii="Georgia" w:hAnsi="Georgia"/>
          <w:lang w:val="en-US"/>
        </w:rPr>
        <w:t>Coordinate and manage annual audits, ensuring compliance and accuracy of records</w:t>
      </w:r>
      <w:r w:rsidR="005A35ED">
        <w:rPr>
          <w:rFonts w:ascii="Georgia" w:hAnsi="Georgia"/>
          <w:lang w:val="en-US"/>
        </w:rPr>
        <w:t>.</w:t>
      </w:r>
    </w:p>
    <w:p w14:paraId="02168BBC" w14:textId="3C2CBD3B" w:rsidR="007F466F" w:rsidRPr="00A044EA" w:rsidRDefault="007F466F" w:rsidP="008637B5">
      <w:pPr>
        <w:pStyle w:val="ListParagraph"/>
        <w:numPr>
          <w:ilvl w:val="0"/>
          <w:numId w:val="38"/>
        </w:numPr>
        <w:rPr>
          <w:rFonts w:ascii="Georgia" w:hAnsi="Georgia"/>
          <w:lang w:val="en-US"/>
        </w:rPr>
      </w:pPr>
      <w:r w:rsidRPr="00A044EA">
        <w:rPr>
          <w:rFonts w:ascii="Georgia" w:hAnsi="Georgia"/>
          <w:lang w:val="en-US"/>
        </w:rPr>
        <w:t>Ensure compliance to legal and regulatory requirements relevant to the museum’s operations</w:t>
      </w:r>
      <w:r w:rsidR="005A35ED">
        <w:rPr>
          <w:rFonts w:ascii="Georgia" w:hAnsi="Georgia"/>
          <w:lang w:val="en-US"/>
        </w:rPr>
        <w:t>.</w:t>
      </w:r>
    </w:p>
    <w:p w14:paraId="5E377EAA" w14:textId="1B645841" w:rsidR="007F466F" w:rsidRPr="00A044EA" w:rsidRDefault="007F466F" w:rsidP="007F466F">
      <w:pPr>
        <w:pStyle w:val="ListParagraph"/>
        <w:numPr>
          <w:ilvl w:val="0"/>
          <w:numId w:val="38"/>
        </w:numPr>
        <w:rPr>
          <w:rFonts w:ascii="Georgia" w:hAnsi="Georgia"/>
          <w:lang w:val="en-US"/>
        </w:rPr>
      </w:pPr>
      <w:r w:rsidRPr="00A044EA">
        <w:rPr>
          <w:rFonts w:ascii="Georgia" w:hAnsi="Georgia"/>
          <w:lang w:val="en-US"/>
        </w:rPr>
        <w:t>Develop and oversee implementation of internal controls to safeguard the museum’s assets and resources</w:t>
      </w:r>
      <w:r w:rsidR="005A35ED">
        <w:rPr>
          <w:rFonts w:ascii="Georgia" w:hAnsi="Georgia"/>
          <w:lang w:val="en-US"/>
        </w:rPr>
        <w:t>.</w:t>
      </w:r>
    </w:p>
    <w:p w14:paraId="3D4E218F" w14:textId="739A6497" w:rsidR="008D444A" w:rsidRPr="00A044EA" w:rsidRDefault="008D444A" w:rsidP="00287FC8">
      <w:pPr>
        <w:pStyle w:val="ListParagraph"/>
        <w:numPr>
          <w:ilvl w:val="0"/>
          <w:numId w:val="38"/>
        </w:numPr>
        <w:rPr>
          <w:rFonts w:ascii="Georgia" w:hAnsi="Georgia"/>
          <w:lang w:val="en-US"/>
        </w:rPr>
      </w:pPr>
      <w:r w:rsidRPr="00A044EA">
        <w:rPr>
          <w:rFonts w:ascii="Georgia" w:hAnsi="Georgia"/>
          <w:lang w:val="en-US"/>
        </w:rPr>
        <w:t>Ensure compliance to tax regulations and financial rules and regulations</w:t>
      </w:r>
      <w:r w:rsidR="005A35ED">
        <w:rPr>
          <w:rFonts w:ascii="Georgia" w:hAnsi="Georgia"/>
          <w:lang w:val="en-US"/>
        </w:rPr>
        <w:t>.</w:t>
      </w:r>
    </w:p>
    <w:p w14:paraId="7AC448D6" w14:textId="77777777" w:rsidR="00287FC8" w:rsidRPr="00A044EA" w:rsidRDefault="00287FC8" w:rsidP="00287FC8">
      <w:pPr>
        <w:pStyle w:val="ListParagraph"/>
        <w:ind w:left="1080"/>
        <w:rPr>
          <w:rFonts w:ascii="Georgia" w:hAnsi="Georgia"/>
          <w:lang w:val="en-US"/>
        </w:rPr>
      </w:pPr>
    </w:p>
    <w:p w14:paraId="2702D10B" w14:textId="62B3B193" w:rsidR="007F466F" w:rsidRPr="00A044EA" w:rsidRDefault="007F466F" w:rsidP="007F466F">
      <w:pPr>
        <w:pStyle w:val="ListParagraph"/>
        <w:numPr>
          <w:ilvl w:val="0"/>
          <w:numId w:val="36"/>
        </w:numPr>
        <w:rPr>
          <w:rFonts w:ascii="Georgia" w:hAnsi="Georgia"/>
          <w:b/>
          <w:bCs/>
          <w:lang w:val="en-US"/>
        </w:rPr>
      </w:pPr>
      <w:r w:rsidRPr="00A044EA">
        <w:rPr>
          <w:rFonts w:ascii="Georgia" w:hAnsi="Georgia"/>
          <w:b/>
          <w:bCs/>
          <w:lang w:val="en-US"/>
        </w:rPr>
        <w:t xml:space="preserve">Reporting </w:t>
      </w:r>
    </w:p>
    <w:p w14:paraId="5F630A3B" w14:textId="0511F0CA" w:rsidR="007F466F" w:rsidRPr="00A044EA" w:rsidRDefault="007F466F" w:rsidP="007F466F">
      <w:pPr>
        <w:pStyle w:val="ListParagraph"/>
        <w:numPr>
          <w:ilvl w:val="0"/>
          <w:numId w:val="39"/>
        </w:numPr>
        <w:rPr>
          <w:rFonts w:ascii="Georgia" w:hAnsi="Georgia"/>
          <w:lang w:val="en-US"/>
        </w:rPr>
      </w:pPr>
      <w:r w:rsidRPr="00A044EA">
        <w:rPr>
          <w:rFonts w:ascii="Georgia" w:hAnsi="Georgia"/>
          <w:lang w:val="en-US"/>
        </w:rPr>
        <w:t>Provide financial and administrative statements/reports as required by the management, the Executive Director and present these reports to the Board as necessary</w:t>
      </w:r>
      <w:r w:rsidR="005A35ED">
        <w:rPr>
          <w:rFonts w:ascii="Georgia" w:hAnsi="Georgia"/>
          <w:lang w:val="en-US"/>
        </w:rPr>
        <w:t>.</w:t>
      </w:r>
    </w:p>
    <w:p w14:paraId="6A5D9695" w14:textId="152674EA" w:rsidR="007F466F" w:rsidRPr="00A044EA" w:rsidRDefault="007F466F" w:rsidP="007F466F">
      <w:pPr>
        <w:pStyle w:val="ListParagraph"/>
        <w:numPr>
          <w:ilvl w:val="0"/>
          <w:numId w:val="39"/>
        </w:numPr>
        <w:rPr>
          <w:rFonts w:ascii="Georgia" w:hAnsi="Georgia"/>
          <w:lang w:val="en-US"/>
        </w:rPr>
      </w:pPr>
      <w:r w:rsidRPr="00A044EA">
        <w:rPr>
          <w:rFonts w:ascii="Georgia" w:hAnsi="Georgia"/>
          <w:lang w:val="en-US"/>
        </w:rPr>
        <w:t>Provide financial and administrative guidance to support decision making by the Executive Director</w:t>
      </w:r>
      <w:r w:rsidR="005A35ED">
        <w:rPr>
          <w:rFonts w:ascii="Georgia" w:hAnsi="Georgia"/>
          <w:lang w:val="en-US"/>
        </w:rPr>
        <w:t>.</w:t>
      </w:r>
    </w:p>
    <w:p w14:paraId="6E556014" w14:textId="5F7AFC18" w:rsidR="008637B5" w:rsidRPr="00A044EA" w:rsidRDefault="007F466F" w:rsidP="00775203">
      <w:pPr>
        <w:pStyle w:val="ListParagraph"/>
        <w:numPr>
          <w:ilvl w:val="0"/>
          <w:numId w:val="39"/>
        </w:numPr>
        <w:rPr>
          <w:rFonts w:ascii="Georgia" w:hAnsi="Georgia"/>
          <w:lang w:val="en-US"/>
        </w:rPr>
      </w:pPr>
      <w:r w:rsidRPr="00A044EA">
        <w:rPr>
          <w:rFonts w:ascii="Georgia" w:hAnsi="Georgia"/>
          <w:lang w:val="en-US"/>
        </w:rPr>
        <w:t xml:space="preserve">Contribute to the overall development and planning of the Museum and Cultural Center. </w:t>
      </w:r>
    </w:p>
    <w:p w14:paraId="696E6C70" w14:textId="77777777" w:rsidR="009210D6" w:rsidRPr="00A044EA" w:rsidRDefault="009210D6" w:rsidP="009210D6">
      <w:pPr>
        <w:pStyle w:val="ListParagraph"/>
        <w:ind w:left="1080"/>
        <w:rPr>
          <w:rFonts w:ascii="Georgia" w:hAnsi="Georgia"/>
          <w:lang w:val="en-US"/>
        </w:rPr>
      </w:pPr>
    </w:p>
    <w:p w14:paraId="2CA5B774" w14:textId="287FF1C9" w:rsidR="00775203" w:rsidRPr="00A044EA" w:rsidRDefault="009210D6" w:rsidP="009210D6">
      <w:pPr>
        <w:pStyle w:val="ListParagraph"/>
        <w:numPr>
          <w:ilvl w:val="0"/>
          <w:numId w:val="36"/>
        </w:numPr>
        <w:rPr>
          <w:rFonts w:ascii="Georgia" w:hAnsi="Georgia"/>
          <w:b/>
          <w:bCs/>
          <w:lang w:val="en-US"/>
        </w:rPr>
      </w:pPr>
      <w:r w:rsidRPr="00A044EA">
        <w:rPr>
          <w:rFonts w:ascii="Georgia" w:hAnsi="Georgia"/>
          <w:b/>
          <w:bCs/>
          <w:lang w:val="en-US"/>
        </w:rPr>
        <w:t xml:space="preserve">Strategic Planning and Leadership </w:t>
      </w:r>
    </w:p>
    <w:p w14:paraId="5C5E0187" w14:textId="7F5FF238" w:rsidR="009210D6" w:rsidRPr="00A044EA" w:rsidRDefault="009210D6" w:rsidP="009210D6">
      <w:pPr>
        <w:pStyle w:val="ListParagraph"/>
        <w:numPr>
          <w:ilvl w:val="0"/>
          <w:numId w:val="60"/>
        </w:numPr>
        <w:rPr>
          <w:rFonts w:ascii="Georgia" w:hAnsi="Georgia"/>
          <w:b/>
          <w:bCs/>
          <w:lang w:val="en-US"/>
        </w:rPr>
      </w:pPr>
      <w:r w:rsidRPr="00A044EA">
        <w:rPr>
          <w:rFonts w:ascii="Georgia" w:hAnsi="Georgia"/>
          <w:lang w:val="en-US"/>
        </w:rPr>
        <w:t>This position directly supervises and provides guidance to the administrative and finance staff including other elementary support such as security personnel, sales and services, and IT staff</w:t>
      </w:r>
      <w:r w:rsidR="005A35ED">
        <w:rPr>
          <w:rFonts w:ascii="Georgia" w:hAnsi="Georgia"/>
          <w:lang w:val="en-US"/>
        </w:rPr>
        <w:t>.</w:t>
      </w:r>
    </w:p>
    <w:p w14:paraId="5F708252" w14:textId="1F0D920B" w:rsidR="009210D6" w:rsidRPr="00A044EA" w:rsidRDefault="009210D6" w:rsidP="009210D6">
      <w:pPr>
        <w:pStyle w:val="ListParagraph"/>
        <w:numPr>
          <w:ilvl w:val="0"/>
          <w:numId w:val="60"/>
        </w:numPr>
        <w:rPr>
          <w:rFonts w:ascii="Georgia" w:hAnsi="Georgia"/>
          <w:b/>
          <w:bCs/>
          <w:lang w:val="en-US"/>
        </w:rPr>
      </w:pPr>
      <w:r w:rsidRPr="00A044EA">
        <w:rPr>
          <w:rFonts w:ascii="Georgia" w:hAnsi="Georgia"/>
          <w:lang w:val="en-US"/>
        </w:rPr>
        <w:t>The work delegation and the performance management of the staff to maintain a highly efficient and effective services.</w:t>
      </w:r>
    </w:p>
    <w:p w14:paraId="54BA20EE" w14:textId="77777777" w:rsidR="009210D6" w:rsidRPr="00A044EA" w:rsidRDefault="009210D6" w:rsidP="009210D6">
      <w:pPr>
        <w:pStyle w:val="ListParagraph"/>
        <w:ind w:left="1080"/>
        <w:rPr>
          <w:rFonts w:ascii="Georgia" w:hAnsi="Georgia"/>
          <w:b/>
          <w:bCs/>
          <w:lang w:val="en-US"/>
        </w:rPr>
      </w:pPr>
    </w:p>
    <w:p w14:paraId="5A6AB4E2" w14:textId="59B4D530" w:rsidR="009210D6" w:rsidRPr="00A044EA" w:rsidRDefault="009210D6" w:rsidP="009210D6">
      <w:pPr>
        <w:pStyle w:val="ListParagraph"/>
        <w:numPr>
          <w:ilvl w:val="0"/>
          <w:numId w:val="36"/>
        </w:numPr>
        <w:rPr>
          <w:rFonts w:ascii="Georgia" w:hAnsi="Georgia"/>
          <w:b/>
          <w:bCs/>
          <w:lang w:val="en-US"/>
        </w:rPr>
      </w:pPr>
      <w:r w:rsidRPr="00A044EA">
        <w:rPr>
          <w:rFonts w:ascii="Georgia" w:hAnsi="Georgia"/>
          <w:b/>
          <w:bCs/>
          <w:lang w:val="en-US"/>
        </w:rPr>
        <w:t>Human Resources Management</w:t>
      </w:r>
    </w:p>
    <w:p w14:paraId="4668CF86" w14:textId="1EDC5DE9" w:rsidR="009210D6" w:rsidRPr="00A044EA" w:rsidRDefault="009210D6" w:rsidP="009210D6">
      <w:pPr>
        <w:ind w:left="360"/>
        <w:rPr>
          <w:rFonts w:ascii="Georgia" w:hAnsi="Georgia"/>
          <w:lang w:val="en-US"/>
        </w:rPr>
      </w:pPr>
      <w:r w:rsidRPr="00A044EA">
        <w:rPr>
          <w:rFonts w:ascii="Georgia" w:hAnsi="Georgia"/>
          <w:lang w:val="en-US"/>
        </w:rPr>
        <w:t>With the assistance of the Human Resource Officer and guidance of the ED, this position also manages the Human Resources of the WPMCC</w:t>
      </w:r>
      <w:r w:rsidR="005A35ED">
        <w:rPr>
          <w:rFonts w:ascii="Georgia" w:hAnsi="Georgia"/>
          <w:lang w:val="en-US"/>
        </w:rPr>
        <w:t>.</w:t>
      </w:r>
    </w:p>
    <w:p w14:paraId="4BB868A0" w14:textId="070B6806" w:rsidR="009210D6" w:rsidRPr="00A044EA" w:rsidRDefault="009210D6" w:rsidP="009210D6">
      <w:pPr>
        <w:pStyle w:val="ListParagraph"/>
        <w:numPr>
          <w:ilvl w:val="0"/>
          <w:numId w:val="61"/>
        </w:numPr>
        <w:rPr>
          <w:rFonts w:ascii="Georgia" w:hAnsi="Georgia"/>
          <w:lang w:val="en-US"/>
        </w:rPr>
      </w:pPr>
      <w:r w:rsidRPr="00A044EA">
        <w:rPr>
          <w:rFonts w:ascii="Georgia" w:hAnsi="Georgia"/>
          <w:lang w:val="en-US"/>
        </w:rPr>
        <w:lastRenderedPageBreak/>
        <w:t>Assist the ED to develop and implement HR policies and procedures of the organization</w:t>
      </w:r>
      <w:r w:rsidR="005A35ED">
        <w:rPr>
          <w:rFonts w:ascii="Georgia" w:hAnsi="Georgia"/>
          <w:lang w:val="en-US"/>
        </w:rPr>
        <w:t>.</w:t>
      </w:r>
    </w:p>
    <w:p w14:paraId="3F9DAEE9" w14:textId="5BA26061" w:rsidR="009210D6" w:rsidRPr="00A044EA" w:rsidRDefault="009210D6" w:rsidP="009210D6">
      <w:pPr>
        <w:pStyle w:val="ListParagraph"/>
        <w:numPr>
          <w:ilvl w:val="0"/>
          <w:numId w:val="61"/>
        </w:numPr>
        <w:rPr>
          <w:rFonts w:ascii="Georgia" w:hAnsi="Georgia"/>
          <w:lang w:val="en-US"/>
        </w:rPr>
      </w:pPr>
      <w:r w:rsidRPr="00A044EA">
        <w:rPr>
          <w:rFonts w:ascii="Georgia" w:hAnsi="Georgia"/>
          <w:lang w:val="en-US"/>
        </w:rPr>
        <w:t>Manage the recruitment as vacancies arises or as per the need of the organization, select and retain high performing staff</w:t>
      </w:r>
      <w:r w:rsidR="005A35ED">
        <w:rPr>
          <w:rFonts w:ascii="Georgia" w:hAnsi="Georgia"/>
          <w:lang w:val="en-US"/>
        </w:rPr>
        <w:t>.</w:t>
      </w:r>
    </w:p>
    <w:p w14:paraId="5E95607E" w14:textId="7F585DE6" w:rsidR="009210D6" w:rsidRPr="00A044EA" w:rsidRDefault="009210D6" w:rsidP="009210D6">
      <w:pPr>
        <w:pStyle w:val="ListParagraph"/>
        <w:numPr>
          <w:ilvl w:val="0"/>
          <w:numId w:val="61"/>
        </w:numPr>
        <w:rPr>
          <w:rFonts w:ascii="Georgia" w:hAnsi="Georgia"/>
          <w:lang w:val="en-US"/>
        </w:rPr>
      </w:pPr>
      <w:r w:rsidRPr="00A044EA">
        <w:rPr>
          <w:rFonts w:ascii="Georgia" w:hAnsi="Georgia"/>
          <w:lang w:val="en-US"/>
        </w:rPr>
        <w:t>Implement performance manage</w:t>
      </w:r>
      <w:r w:rsidR="00287FC8" w:rsidRPr="00A044EA">
        <w:rPr>
          <w:rFonts w:ascii="Georgia" w:hAnsi="Georgia"/>
          <w:lang w:val="en-US"/>
        </w:rPr>
        <w:t>ment systems, including appraisals, training and professional development in coordination with the other departments</w:t>
      </w:r>
      <w:r w:rsidR="005A35ED">
        <w:rPr>
          <w:rFonts w:ascii="Georgia" w:hAnsi="Georgia"/>
          <w:lang w:val="en-US"/>
        </w:rPr>
        <w:t>.</w:t>
      </w:r>
    </w:p>
    <w:p w14:paraId="62F931B8" w14:textId="77777777" w:rsidR="00287FC8" w:rsidRPr="00A044EA" w:rsidRDefault="00287FC8" w:rsidP="00287FC8">
      <w:pPr>
        <w:pStyle w:val="ListParagraph"/>
        <w:ind w:left="1080"/>
        <w:rPr>
          <w:rFonts w:ascii="Georgia" w:hAnsi="Georgia"/>
          <w:lang w:val="en-US"/>
        </w:rPr>
      </w:pPr>
    </w:p>
    <w:p w14:paraId="048C14BF" w14:textId="41B63F67" w:rsidR="00287FC8" w:rsidRPr="00A044EA" w:rsidRDefault="00287FC8" w:rsidP="00287FC8">
      <w:pPr>
        <w:pStyle w:val="ListParagraph"/>
        <w:numPr>
          <w:ilvl w:val="0"/>
          <w:numId w:val="36"/>
        </w:numPr>
        <w:rPr>
          <w:rFonts w:ascii="Georgia" w:hAnsi="Georgia"/>
          <w:b/>
          <w:bCs/>
          <w:lang w:val="en-US"/>
        </w:rPr>
      </w:pPr>
      <w:r w:rsidRPr="00A044EA">
        <w:rPr>
          <w:rFonts w:ascii="Georgia" w:hAnsi="Georgia"/>
          <w:b/>
          <w:bCs/>
          <w:lang w:val="en-US"/>
        </w:rPr>
        <w:t>Resource Allocation and Optimization</w:t>
      </w:r>
    </w:p>
    <w:p w14:paraId="2333555C" w14:textId="32D3CC89" w:rsidR="008D444A" w:rsidRPr="00A044EA" w:rsidRDefault="00287FC8" w:rsidP="00287FC8">
      <w:pPr>
        <w:pStyle w:val="ListParagraph"/>
        <w:numPr>
          <w:ilvl w:val="0"/>
          <w:numId w:val="62"/>
        </w:numPr>
        <w:rPr>
          <w:rFonts w:ascii="Georgia" w:hAnsi="Georgia"/>
          <w:lang w:val="en-US"/>
        </w:rPr>
      </w:pPr>
      <w:r w:rsidRPr="00A044EA">
        <w:rPr>
          <w:rFonts w:ascii="Georgia" w:hAnsi="Georgia"/>
          <w:lang w:val="en-US"/>
        </w:rPr>
        <w:t>Oversee annual budgeting and planning by providing financial recommendations to the other departments and the senior management.</w:t>
      </w:r>
    </w:p>
    <w:p w14:paraId="61783F09" w14:textId="220B1070" w:rsidR="00287FC8" w:rsidRPr="00A044EA" w:rsidRDefault="00287FC8" w:rsidP="00287FC8">
      <w:pPr>
        <w:pStyle w:val="ListParagraph"/>
        <w:numPr>
          <w:ilvl w:val="0"/>
          <w:numId w:val="62"/>
        </w:numPr>
        <w:rPr>
          <w:rFonts w:ascii="Georgia" w:hAnsi="Georgia"/>
          <w:lang w:val="en-US"/>
        </w:rPr>
      </w:pPr>
      <w:r w:rsidRPr="00A044EA">
        <w:rPr>
          <w:rFonts w:ascii="Georgia" w:hAnsi="Georgia"/>
          <w:lang w:val="en-US"/>
        </w:rPr>
        <w:t>Ensure optimal allocation and utilization of resources</w:t>
      </w:r>
      <w:r w:rsidR="005A35ED">
        <w:rPr>
          <w:rFonts w:ascii="Georgia" w:hAnsi="Georgia"/>
          <w:lang w:val="en-US"/>
        </w:rPr>
        <w:t>.</w:t>
      </w:r>
    </w:p>
    <w:p w14:paraId="594A4F70" w14:textId="1D8253A9" w:rsidR="008D444A" w:rsidRPr="00A044EA" w:rsidRDefault="00287FC8" w:rsidP="00287FC8">
      <w:pPr>
        <w:pStyle w:val="ListParagraph"/>
        <w:numPr>
          <w:ilvl w:val="0"/>
          <w:numId w:val="62"/>
        </w:numPr>
        <w:rPr>
          <w:rFonts w:ascii="Georgia" w:hAnsi="Georgia"/>
          <w:lang w:val="en-US"/>
        </w:rPr>
      </w:pPr>
      <w:r w:rsidRPr="00A044EA">
        <w:rPr>
          <w:rFonts w:ascii="Georgia" w:hAnsi="Georgia"/>
          <w:lang w:val="en-US"/>
        </w:rPr>
        <w:t>Implement cost control measures to manage and reduce operational expenses</w:t>
      </w:r>
      <w:r w:rsidR="005A35ED">
        <w:rPr>
          <w:rFonts w:ascii="Georgia" w:hAnsi="Georgia"/>
          <w:lang w:val="en-US"/>
        </w:rPr>
        <w:t>.</w:t>
      </w:r>
      <w:r w:rsidRPr="00A044EA">
        <w:rPr>
          <w:rFonts w:ascii="Georgia" w:hAnsi="Georgia"/>
          <w:lang w:val="en-US"/>
        </w:rPr>
        <w:t xml:space="preserve"> </w:t>
      </w:r>
    </w:p>
    <w:p w14:paraId="442307A3" w14:textId="77777777" w:rsidR="008D444A" w:rsidRPr="00A044EA" w:rsidRDefault="008D444A" w:rsidP="00775203">
      <w:pPr>
        <w:pStyle w:val="ListParagraph"/>
        <w:ind w:left="1080"/>
        <w:rPr>
          <w:rFonts w:ascii="Georgia" w:hAnsi="Georgia"/>
          <w:lang w:val="en-US"/>
        </w:rPr>
      </w:pPr>
    </w:p>
    <w:p w14:paraId="3E0F751D" w14:textId="5DA3FDD3" w:rsidR="007F466F" w:rsidRDefault="00775203" w:rsidP="00775203">
      <w:pPr>
        <w:pStyle w:val="ListParagraph"/>
        <w:numPr>
          <w:ilvl w:val="0"/>
          <w:numId w:val="48"/>
        </w:numPr>
        <w:rPr>
          <w:rFonts w:ascii="Georgia" w:hAnsi="Georgia"/>
          <w:b/>
          <w:bCs/>
          <w:lang w:val="en-US"/>
        </w:rPr>
      </w:pPr>
      <w:r w:rsidRPr="00A044EA">
        <w:rPr>
          <w:rFonts w:ascii="Georgia" w:hAnsi="Georgia"/>
          <w:b/>
          <w:bCs/>
          <w:lang w:val="en-US"/>
        </w:rPr>
        <w:t xml:space="preserve">REQUIRED QUALIFICATIONS AND PROFESSIONAL EXPERIENCE </w:t>
      </w:r>
    </w:p>
    <w:p w14:paraId="326EEEE1" w14:textId="77777777" w:rsidR="00A044EA" w:rsidRPr="00A044EA" w:rsidRDefault="00A044EA" w:rsidP="00A044EA">
      <w:pPr>
        <w:pStyle w:val="ListParagraph"/>
        <w:ind w:left="1080"/>
        <w:rPr>
          <w:rFonts w:ascii="Georgia" w:hAnsi="Georgia"/>
          <w:b/>
          <w:bCs/>
          <w:lang w:val="en-US"/>
        </w:rPr>
      </w:pPr>
    </w:p>
    <w:p w14:paraId="6F59E82A" w14:textId="45832BDF" w:rsidR="00775203" w:rsidRPr="00A044EA" w:rsidRDefault="00775203" w:rsidP="00775203">
      <w:pPr>
        <w:pStyle w:val="ListParagraph"/>
        <w:numPr>
          <w:ilvl w:val="0"/>
          <w:numId w:val="49"/>
        </w:numPr>
        <w:rPr>
          <w:rFonts w:ascii="Georgia" w:hAnsi="Georgia"/>
          <w:b/>
          <w:bCs/>
          <w:lang w:val="en-US"/>
        </w:rPr>
      </w:pPr>
      <w:r w:rsidRPr="00A044EA">
        <w:rPr>
          <w:rFonts w:ascii="Georgia" w:hAnsi="Georgia"/>
          <w:b/>
          <w:bCs/>
          <w:lang w:val="en-US"/>
        </w:rPr>
        <w:t>Qualification</w:t>
      </w:r>
    </w:p>
    <w:p w14:paraId="56F17B3E" w14:textId="7217A47C" w:rsidR="007F466F" w:rsidRPr="00A044EA" w:rsidRDefault="007F466F" w:rsidP="00A044EA">
      <w:pPr>
        <w:ind w:left="360"/>
        <w:rPr>
          <w:rFonts w:ascii="Georgia" w:hAnsi="Georgia"/>
          <w:lang w:val="en-US"/>
        </w:rPr>
      </w:pPr>
      <w:r w:rsidRPr="00A044EA">
        <w:rPr>
          <w:rFonts w:ascii="Georgia" w:hAnsi="Georgia"/>
          <w:lang w:val="en-US"/>
        </w:rPr>
        <w:t xml:space="preserve">A minimum of </w:t>
      </w:r>
      <w:proofErr w:type="gramStart"/>
      <w:r w:rsidR="00515618" w:rsidRPr="00A044EA">
        <w:rPr>
          <w:rFonts w:ascii="Georgia" w:hAnsi="Georgia"/>
          <w:lang w:val="en-US"/>
        </w:rPr>
        <w:t>bachelor’s degree in Finance</w:t>
      </w:r>
      <w:proofErr w:type="gramEnd"/>
      <w:r w:rsidRPr="00A044EA">
        <w:rPr>
          <w:rFonts w:ascii="Georgia" w:hAnsi="Georgia"/>
          <w:lang w:val="en-US"/>
        </w:rPr>
        <w:t>, Accounting, Business Administration, or a related field.</w:t>
      </w:r>
      <w:r w:rsidR="008C6E83" w:rsidRPr="00A044EA">
        <w:rPr>
          <w:rFonts w:ascii="Georgia" w:hAnsi="Georgia"/>
          <w:lang w:val="en-US"/>
        </w:rPr>
        <w:t xml:space="preserve"> </w:t>
      </w:r>
    </w:p>
    <w:p w14:paraId="307C2BAD" w14:textId="50BB4B8D" w:rsidR="00A044EA" w:rsidRPr="00A044EA" w:rsidRDefault="00775203" w:rsidP="00A044EA">
      <w:pPr>
        <w:pStyle w:val="ListParagraph"/>
        <w:numPr>
          <w:ilvl w:val="0"/>
          <w:numId w:val="49"/>
        </w:numPr>
        <w:rPr>
          <w:rFonts w:ascii="Georgia" w:hAnsi="Georgia"/>
          <w:b/>
          <w:bCs/>
          <w:lang w:val="en-US"/>
        </w:rPr>
      </w:pPr>
      <w:r w:rsidRPr="00A044EA">
        <w:rPr>
          <w:rFonts w:ascii="Georgia" w:hAnsi="Georgia"/>
          <w:b/>
          <w:bCs/>
          <w:lang w:val="en-US"/>
        </w:rPr>
        <w:t xml:space="preserve">Professional </w:t>
      </w:r>
      <w:r w:rsidR="00C43F7B" w:rsidRPr="00A044EA">
        <w:rPr>
          <w:rFonts w:ascii="Georgia" w:hAnsi="Georgia"/>
          <w:b/>
          <w:bCs/>
          <w:lang w:val="en-US"/>
        </w:rPr>
        <w:t>Experience</w:t>
      </w:r>
    </w:p>
    <w:p w14:paraId="582F4625" w14:textId="45752962" w:rsidR="007F466F" w:rsidRPr="00A044EA" w:rsidRDefault="00C43F7B" w:rsidP="00A044EA">
      <w:pPr>
        <w:pStyle w:val="ListParagraph"/>
        <w:numPr>
          <w:ilvl w:val="0"/>
          <w:numId w:val="40"/>
        </w:numPr>
        <w:ind w:left="1080"/>
        <w:rPr>
          <w:rFonts w:ascii="Georgia" w:hAnsi="Georgia"/>
          <w:lang w:val="en-US"/>
        </w:rPr>
      </w:pPr>
      <w:r w:rsidRPr="00A044EA">
        <w:rPr>
          <w:rFonts w:ascii="Georgia" w:hAnsi="Georgia"/>
          <w:lang w:val="en-US"/>
        </w:rPr>
        <w:t>A minimum of 1</w:t>
      </w:r>
      <w:r w:rsidR="00515618" w:rsidRPr="00A044EA">
        <w:rPr>
          <w:rFonts w:ascii="Georgia" w:hAnsi="Georgia"/>
          <w:lang w:val="en-US"/>
        </w:rPr>
        <w:t>2</w:t>
      </w:r>
      <w:r w:rsidRPr="00A044EA">
        <w:rPr>
          <w:rFonts w:ascii="Georgia" w:hAnsi="Georgia"/>
          <w:lang w:val="en-US"/>
        </w:rPr>
        <w:t xml:space="preserve"> years of experience</w:t>
      </w:r>
      <w:r w:rsidR="008C6E83" w:rsidRPr="00A044EA">
        <w:rPr>
          <w:rFonts w:ascii="Georgia" w:hAnsi="Georgia"/>
          <w:lang w:val="en-US"/>
        </w:rPr>
        <w:t xml:space="preserve"> with 5 years</w:t>
      </w:r>
      <w:r w:rsidRPr="00A044EA">
        <w:rPr>
          <w:rFonts w:ascii="Georgia" w:hAnsi="Georgia"/>
          <w:lang w:val="en-US"/>
        </w:rPr>
        <w:t xml:space="preserve"> in senior position in financial management and administration in an </w:t>
      </w:r>
      <w:r w:rsidR="008D444A" w:rsidRPr="00A044EA">
        <w:rPr>
          <w:rFonts w:ascii="Georgia" w:hAnsi="Georgia"/>
          <w:lang w:val="en-US"/>
        </w:rPr>
        <w:t xml:space="preserve">established </w:t>
      </w:r>
      <w:r w:rsidRPr="00A044EA">
        <w:rPr>
          <w:rFonts w:ascii="Georgia" w:hAnsi="Georgia"/>
          <w:lang w:val="en-US"/>
        </w:rPr>
        <w:t>organization</w:t>
      </w:r>
      <w:r w:rsidR="008C6E83" w:rsidRPr="00A044EA">
        <w:rPr>
          <w:rFonts w:ascii="Georgia" w:hAnsi="Georgia"/>
          <w:lang w:val="en-US"/>
        </w:rPr>
        <w:t>/institution.</w:t>
      </w:r>
    </w:p>
    <w:p w14:paraId="47F4B507" w14:textId="60E67EBF" w:rsidR="008C6E83" w:rsidRPr="00A044EA" w:rsidRDefault="008C6E83" w:rsidP="00A044EA">
      <w:pPr>
        <w:pStyle w:val="ListParagraph"/>
        <w:numPr>
          <w:ilvl w:val="0"/>
          <w:numId w:val="40"/>
        </w:numPr>
        <w:ind w:left="1080"/>
        <w:rPr>
          <w:rFonts w:ascii="Georgia" w:hAnsi="Georgia"/>
          <w:lang w:val="en-US"/>
        </w:rPr>
      </w:pPr>
      <w:r w:rsidRPr="00A044EA">
        <w:rPr>
          <w:rFonts w:ascii="Georgia" w:hAnsi="Georgia"/>
          <w:lang w:val="en-US"/>
        </w:rPr>
        <w:t>Proven track record of institutional development in terms of establishing financial and administrative systems will be preferred.</w:t>
      </w:r>
    </w:p>
    <w:p w14:paraId="1476AC60" w14:textId="77777777" w:rsidR="00775203" w:rsidRPr="00A044EA" w:rsidRDefault="00775203" w:rsidP="00775203">
      <w:pPr>
        <w:pStyle w:val="ListParagraph"/>
        <w:rPr>
          <w:rFonts w:ascii="Georgia" w:hAnsi="Georgia"/>
          <w:lang w:val="en-US"/>
        </w:rPr>
      </w:pPr>
    </w:p>
    <w:p w14:paraId="31303078" w14:textId="4C0DEC93" w:rsidR="00775203" w:rsidRPr="00A044EA" w:rsidRDefault="00775203" w:rsidP="00A044EA">
      <w:pPr>
        <w:pStyle w:val="ListParagraph"/>
        <w:numPr>
          <w:ilvl w:val="0"/>
          <w:numId w:val="49"/>
        </w:numPr>
        <w:spacing w:after="0" w:line="240" w:lineRule="auto"/>
        <w:rPr>
          <w:rFonts w:ascii="Georgia" w:eastAsia="Times New Roman" w:hAnsi="Georgia" w:cs="Times New Roman"/>
          <w:b/>
          <w:bCs/>
          <w:color w:val="000000"/>
          <w:kern w:val="0"/>
          <w14:ligatures w14:val="none"/>
        </w:rPr>
      </w:pPr>
      <w:r w:rsidRPr="00A044EA">
        <w:rPr>
          <w:rFonts w:ascii="Georgia" w:eastAsia="Times New Roman" w:hAnsi="Georgia" w:cs="Times New Roman"/>
          <w:b/>
          <w:bCs/>
          <w:color w:val="000000"/>
          <w:kern w:val="0"/>
          <w:sz w:val="22"/>
          <w:szCs w:val="22"/>
          <w14:ligatures w14:val="none"/>
        </w:rPr>
        <w:t>Language Requirement </w:t>
      </w:r>
    </w:p>
    <w:p w14:paraId="515DAA80" w14:textId="77777777" w:rsidR="00775203" w:rsidRPr="00A044EA" w:rsidRDefault="00775203" w:rsidP="00775203">
      <w:pPr>
        <w:pStyle w:val="ListParagraph"/>
        <w:numPr>
          <w:ilvl w:val="0"/>
          <w:numId w:val="39"/>
        </w:numPr>
        <w:rPr>
          <w:rFonts w:ascii="Georgia" w:hAnsi="Georgia"/>
          <w:lang w:val="en-US"/>
        </w:rPr>
      </w:pPr>
      <w:r w:rsidRPr="00A044EA">
        <w:rPr>
          <w:rFonts w:ascii="Georgia" w:hAnsi="Georgia"/>
          <w:lang w:val="en-US"/>
        </w:rPr>
        <w:t>Fluency in English with excellent verbal and written communication, drafting and presentation skills.</w:t>
      </w:r>
    </w:p>
    <w:p w14:paraId="1DF54163" w14:textId="5DD389C2" w:rsidR="00775203" w:rsidRDefault="00775203" w:rsidP="00775203">
      <w:pPr>
        <w:pStyle w:val="ListParagraph"/>
        <w:numPr>
          <w:ilvl w:val="0"/>
          <w:numId w:val="39"/>
        </w:numPr>
        <w:rPr>
          <w:rFonts w:ascii="Georgia" w:hAnsi="Georgia"/>
          <w:lang w:val="en-US"/>
        </w:rPr>
      </w:pPr>
      <w:r w:rsidRPr="00A044EA">
        <w:rPr>
          <w:rFonts w:ascii="Georgia" w:hAnsi="Georgia"/>
          <w:lang w:val="en-US"/>
        </w:rPr>
        <w:t>Ability to present coherent and convincing information succinctly, both in writing and orally.</w:t>
      </w:r>
    </w:p>
    <w:p w14:paraId="4437B853" w14:textId="77777777" w:rsidR="00A044EA" w:rsidRPr="00A044EA" w:rsidRDefault="00A044EA" w:rsidP="00A044EA">
      <w:pPr>
        <w:pStyle w:val="ListParagraph"/>
        <w:ind w:left="1080"/>
        <w:rPr>
          <w:rFonts w:ascii="Georgia" w:hAnsi="Georgia"/>
          <w:lang w:val="en-US"/>
        </w:rPr>
      </w:pPr>
    </w:p>
    <w:p w14:paraId="1C500F11" w14:textId="0E7F9B1C" w:rsidR="00775203" w:rsidRPr="00A044EA" w:rsidRDefault="00775203" w:rsidP="00775203">
      <w:pPr>
        <w:pStyle w:val="ListParagraph"/>
        <w:numPr>
          <w:ilvl w:val="0"/>
          <w:numId w:val="48"/>
        </w:numPr>
        <w:spacing w:after="0" w:line="240" w:lineRule="auto"/>
        <w:textAlignment w:val="baseline"/>
        <w:rPr>
          <w:rFonts w:ascii="Georgia" w:eastAsia="Times New Roman" w:hAnsi="Georgia" w:cs="Times New Roman"/>
          <w:b/>
          <w:bCs/>
          <w:color w:val="000000"/>
          <w:kern w:val="0"/>
          <w:sz w:val="22"/>
          <w:szCs w:val="22"/>
          <w14:ligatures w14:val="none"/>
        </w:rPr>
      </w:pPr>
      <w:r w:rsidRPr="00A044EA">
        <w:rPr>
          <w:rFonts w:ascii="Georgia" w:eastAsia="Times New Roman" w:hAnsi="Georgia" w:cs="Times New Roman"/>
          <w:b/>
          <w:bCs/>
          <w:color w:val="000000"/>
          <w:kern w:val="0"/>
          <w:sz w:val="22"/>
          <w:szCs w:val="22"/>
          <w14:ligatures w14:val="none"/>
        </w:rPr>
        <w:t>SKILLS AND COMPETENCIES</w:t>
      </w:r>
    </w:p>
    <w:p w14:paraId="1EF8285F" w14:textId="2BD02C00" w:rsidR="00775203" w:rsidRPr="00A044EA" w:rsidRDefault="00775203" w:rsidP="00775203">
      <w:pPr>
        <w:pStyle w:val="ListParagraph"/>
        <w:numPr>
          <w:ilvl w:val="0"/>
          <w:numId w:val="39"/>
        </w:numPr>
        <w:rPr>
          <w:rFonts w:ascii="Georgia" w:hAnsi="Georgia"/>
          <w:lang w:val="en-US"/>
        </w:rPr>
      </w:pPr>
      <w:r w:rsidRPr="00A044EA">
        <w:rPr>
          <w:rFonts w:ascii="Georgia" w:hAnsi="Georgia"/>
          <w:lang w:val="en-US"/>
        </w:rPr>
        <w:t xml:space="preserve">Strong analytical and </w:t>
      </w:r>
      <w:proofErr w:type="gramStart"/>
      <w:r w:rsidRPr="00A044EA">
        <w:rPr>
          <w:rFonts w:ascii="Georgia" w:hAnsi="Georgia"/>
          <w:lang w:val="en-US"/>
        </w:rPr>
        <w:t>problem solving</w:t>
      </w:r>
      <w:proofErr w:type="gramEnd"/>
      <w:r w:rsidRPr="00A044EA">
        <w:rPr>
          <w:rFonts w:ascii="Georgia" w:hAnsi="Georgia"/>
          <w:lang w:val="en-US"/>
        </w:rPr>
        <w:t xml:space="preserve"> skills</w:t>
      </w:r>
      <w:r w:rsidR="005A35ED">
        <w:rPr>
          <w:rFonts w:ascii="Georgia" w:hAnsi="Georgia"/>
          <w:lang w:val="en-US"/>
        </w:rPr>
        <w:t>.</w:t>
      </w:r>
    </w:p>
    <w:p w14:paraId="4B27153E" w14:textId="6C34B8EA" w:rsidR="00775203" w:rsidRPr="00A044EA" w:rsidRDefault="00775203" w:rsidP="00775203">
      <w:pPr>
        <w:pStyle w:val="ListParagraph"/>
        <w:numPr>
          <w:ilvl w:val="0"/>
          <w:numId w:val="39"/>
        </w:numPr>
        <w:rPr>
          <w:rFonts w:ascii="Georgia" w:hAnsi="Georgia"/>
          <w:lang w:val="en-US"/>
        </w:rPr>
      </w:pPr>
      <w:r w:rsidRPr="00A044EA">
        <w:rPr>
          <w:rFonts w:ascii="Georgia" w:hAnsi="Georgia"/>
          <w:lang w:val="en-US"/>
        </w:rPr>
        <w:t>Execllent organizational and time management skills</w:t>
      </w:r>
      <w:r w:rsidR="005A35ED">
        <w:rPr>
          <w:rFonts w:ascii="Georgia" w:hAnsi="Georgia"/>
          <w:lang w:val="en-US"/>
        </w:rPr>
        <w:t>.</w:t>
      </w:r>
    </w:p>
    <w:p w14:paraId="4E3B49E8" w14:textId="53506FAE" w:rsidR="00775203" w:rsidRPr="00A044EA" w:rsidRDefault="00775203" w:rsidP="00775203">
      <w:pPr>
        <w:pStyle w:val="ListParagraph"/>
        <w:numPr>
          <w:ilvl w:val="0"/>
          <w:numId w:val="39"/>
        </w:numPr>
        <w:rPr>
          <w:rFonts w:ascii="Georgia" w:hAnsi="Georgia"/>
          <w:lang w:val="en-US"/>
        </w:rPr>
      </w:pPr>
      <w:r w:rsidRPr="00A044EA">
        <w:rPr>
          <w:rFonts w:ascii="Georgia" w:hAnsi="Georgia"/>
          <w:lang w:val="en-US"/>
        </w:rPr>
        <w:t>Proficient in financial and accounting management softwares and systems</w:t>
      </w:r>
    </w:p>
    <w:p w14:paraId="5DD3F4E0" w14:textId="3DA6DCB3" w:rsidR="00775203" w:rsidRPr="00A044EA" w:rsidRDefault="00775203" w:rsidP="00775203">
      <w:pPr>
        <w:pStyle w:val="ListParagraph"/>
        <w:numPr>
          <w:ilvl w:val="0"/>
          <w:numId w:val="39"/>
        </w:numPr>
        <w:rPr>
          <w:rFonts w:ascii="Georgia" w:hAnsi="Georgia"/>
          <w:lang w:val="en-US"/>
        </w:rPr>
      </w:pPr>
      <w:r w:rsidRPr="00A044EA">
        <w:rPr>
          <w:rFonts w:ascii="Georgia" w:hAnsi="Georgia"/>
          <w:lang w:val="en-US"/>
        </w:rPr>
        <w:t>Execellent communication and interpersonal skills</w:t>
      </w:r>
      <w:r w:rsidR="005A35ED">
        <w:rPr>
          <w:rFonts w:ascii="Georgia" w:hAnsi="Georgia"/>
          <w:lang w:val="en-US"/>
        </w:rPr>
        <w:t>.</w:t>
      </w:r>
      <w:r w:rsidRPr="00A044EA">
        <w:rPr>
          <w:rFonts w:ascii="Georgia" w:hAnsi="Georgia"/>
          <w:lang w:val="en-US"/>
        </w:rPr>
        <w:t xml:space="preserve"> </w:t>
      </w:r>
    </w:p>
    <w:p w14:paraId="536400BC" w14:textId="456D83E3" w:rsidR="00775203" w:rsidRPr="00A044EA" w:rsidRDefault="00775203" w:rsidP="00775203">
      <w:pPr>
        <w:pStyle w:val="ListParagraph"/>
        <w:numPr>
          <w:ilvl w:val="0"/>
          <w:numId w:val="39"/>
        </w:numPr>
        <w:rPr>
          <w:rFonts w:ascii="Georgia" w:hAnsi="Georgia"/>
          <w:lang w:val="en-US"/>
        </w:rPr>
      </w:pPr>
      <w:r w:rsidRPr="00A044EA">
        <w:rPr>
          <w:rFonts w:ascii="Georgia" w:hAnsi="Georgia"/>
          <w:lang w:val="en-US"/>
        </w:rPr>
        <w:t>High level of integrity and ethical standards</w:t>
      </w:r>
      <w:r w:rsidR="005A35ED">
        <w:rPr>
          <w:rFonts w:ascii="Georgia" w:hAnsi="Georgia"/>
          <w:lang w:val="en-US"/>
        </w:rPr>
        <w:t>.</w:t>
      </w:r>
    </w:p>
    <w:p w14:paraId="11F40FAA" w14:textId="15697289" w:rsidR="00775203" w:rsidRPr="00A044EA" w:rsidRDefault="00775203" w:rsidP="008D444A">
      <w:pPr>
        <w:pStyle w:val="ListParagraph"/>
        <w:numPr>
          <w:ilvl w:val="0"/>
          <w:numId w:val="39"/>
        </w:numPr>
        <w:rPr>
          <w:rFonts w:ascii="Georgia" w:hAnsi="Georgia"/>
          <w:lang w:val="en-US"/>
        </w:rPr>
      </w:pPr>
      <w:r w:rsidRPr="00A044EA">
        <w:rPr>
          <w:rFonts w:ascii="Georgia" w:hAnsi="Georgia"/>
          <w:lang w:val="en-US"/>
        </w:rPr>
        <w:lastRenderedPageBreak/>
        <w:t>Abillity to lead team, work collaboratively with different teams and stakeholders</w:t>
      </w:r>
      <w:r w:rsidR="005A35ED">
        <w:rPr>
          <w:rFonts w:ascii="Georgia" w:hAnsi="Georgia"/>
          <w:lang w:val="en-US"/>
        </w:rPr>
        <w:t>.</w:t>
      </w:r>
    </w:p>
    <w:p w14:paraId="1F1AC404" w14:textId="77777777" w:rsidR="00775203" w:rsidRPr="00A044EA" w:rsidRDefault="00775203" w:rsidP="00775203">
      <w:pPr>
        <w:spacing w:after="0" w:line="240" w:lineRule="auto"/>
        <w:textAlignment w:val="baseline"/>
        <w:rPr>
          <w:rFonts w:ascii="Georgia" w:hAnsi="Georgia"/>
          <w:lang w:val="en-US"/>
        </w:rPr>
      </w:pPr>
    </w:p>
    <w:p w14:paraId="57DABCA7" w14:textId="374B6840" w:rsidR="00775203" w:rsidRPr="009F2CD3" w:rsidRDefault="00775203" w:rsidP="00775203">
      <w:pPr>
        <w:pStyle w:val="ListParagraph"/>
        <w:numPr>
          <w:ilvl w:val="0"/>
          <w:numId w:val="48"/>
        </w:numPr>
        <w:spacing w:after="0" w:line="240" w:lineRule="auto"/>
        <w:textAlignment w:val="baseline"/>
        <w:rPr>
          <w:rFonts w:ascii="Georgia" w:eastAsia="Times New Roman" w:hAnsi="Georgia" w:cs="Times New Roman"/>
          <w:b/>
          <w:bCs/>
          <w:color w:val="000000"/>
          <w:kern w:val="0"/>
          <w:sz w:val="22"/>
          <w:szCs w:val="22"/>
          <w14:ligatures w14:val="none"/>
        </w:rPr>
      </w:pPr>
      <w:r w:rsidRPr="00A044EA">
        <w:rPr>
          <w:rFonts w:ascii="Georgia" w:eastAsia="Times New Roman" w:hAnsi="Georgia" w:cs="Times New Roman"/>
          <w:b/>
          <w:bCs/>
          <w:color w:val="000000"/>
          <w:kern w:val="0"/>
          <w:sz w:val="22"/>
          <w:szCs w:val="22"/>
          <w14:ligatures w14:val="none"/>
        </w:rPr>
        <w:t>REPORTING &amp; LINE MANAGEMENT</w:t>
      </w:r>
    </w:p>
    <w:p w14:paraId="75C4ABB5" w14:textId="623C0A18" w:rsidR="00775203" w:rsidRPr="00A044EA" w:rsidRDefault="00775203" w:rsidP="00775203">
      <w:pPr>
        <w:pStyle w:val="ListParagraph"/>
        <w:numPr>
          <w:ilvl w:val="0"/>
          <w:numId w:val="39"/>
        </w:numPr>
        <w:rPr>
          <w:rFonts w:ascii="Georgia" w:hAnsi="Georgia"/>
          <w:lang w:val="en-US"/>
        </w:rPr>
      </w:pPr>
      <w:r w:rsidRPr="00A044EA">
        <w:rPr>
          <w:rFonts w:ascii="Georgia" w:hAnsi="Georgia"/>
          <w:lang w:val="en-US"/>
        </w:rPr>
        <w:t>This position reports directly to the Head of the General Operations Department of the Wangduechhoeling Palace Museum and Culture Center.</w:t>
      </w:r>
    </w:p>
    <w:p w14:paraId="2CB1B4D3" w14:textId="77777777" w:rsidR="00287FC8" w:rsidRPr="00A044EA" w:rsidRDefault="00287FC8" w:rsidP="00287FC8">
      <w:pPr>
        <w:pStyle w:val="ListParagraph"/>
        <w:ind w:left="1080"/>
        <w:rPr>
          <w:rFonts w:ascii="Georgia" w:hAnsi="Georgia"/>
          <w:lang w:val="en-US"/>
        </w:rPr>
      </w:pPr>
    </w:p>
    <w:p w14:paraId="62CB0502" w14:textId="374CF2C4" w:rsidR="008C6E83" w:rsidRPr="00A044EA" w:rsidRDefault="00775203" w:rsidP="00775203">
      <w:pPr>
        <w:pStyle w:val="ListParagraph"/>
        <w:numPr>
          <w:ilvl w:val="0"/>
          <w:numId w:val="48"/>
        </w:numPr>
        <w:rPr>
          <w:rFonts w:ascii="Georgia" w:hAnsi="Georgia"/>
          <w:b/>
          <w:bCs/>
          <w:lang w:val="en-US"/>
        </w:rPr>
      </w:pPr>
      <w:r w:rsidRPr="00A044EA">
        <w:rPr>
          <w:rFonts w:ascii="Georgia" w:hAnsi="Georgia"/>
          <w:b/>
          <w:bCs/>
          <w:lang w:val="en-US"/>
        </w:rPr>
        <w:t>COMPENSATION AND BENEFITS</w:t>
      </w:r>
    </w:p>
    <w:p w14:paraId="715A2BD7" w14:textId="3949EAD5" w:rsidR="00894673" w:rsidRPr="00A044EA" w:rsidRDefault="008C6E83" w:rsidP="00775203">
      <w:pPr>
        <w:pStyle w:val="ListParagraph"/>
        <w:numPr>
          <w:ilvl w:val="0"/>
          <w:numId w:val="39"/>
        </w:numPr>
        <w:rPr>
          <w:rFonts w:ascii="Georgia" w:hAnsi="Georgia"/>
          <w:lang w:val="en-US"/>
        </w:rPr>
      </w:pPr>
      <w:r w:rsidRPr="00A044EA">
        <w:rPr>
          <w:rFonts w:ascii="Georgia" w:hAnsi="Georgia"/>
          <w:lang w:val="en-US"/>
        </w:rPr>
        <w:t xml:space="preserve">This is a full-time position and pay and benefits </w:t>
      </w:r>
      <w:r w:rsidR="00775203" w:rsidRPr="00A044EA">
        <w:rPr>
          <w:rFonts w:ascii="Georgia" w:hAnsi="Georgia"/>
          <w:lang w:val="en-US"/>
        </w:rPr>
        <w:t>shall be</w:t>
      </w:r>
      <w:r w:rsidRPr="00A044EA">
        <w:rPr>
          <w:rFonts w:ascii="Georgia" w:hAnsi="Georgia"/>
          <w:lang w:val="en-US"/>
        </w:rPr>
        <w:t xml:space="preserve"> commensurate with experience and qualifications.</w:t>
      </w:r>
    </w:p>
    <w:p w14:paraId="4440E6BF" w14:textId="77777777" w:rsidR="00775203" w:rsidRPr="00A044EA" w:rsidRDefault="00775203">
      <w:pPr>
        <w:rPr>
          <w:rFonts w:ascii="Georgia" w:hAnsi="Georgia"/>
          <w:lang w:val="en-US"/>
        </w:rPr>
      </w:pPr>
    </w:p>
    <w:p w14:paraId="3B8E915D" w14:textId="77777777" w:rsidR="00775203" w:rsidRPr="00A044EA" w:rsidRDefault="00775203">
      <w:pPr>
        <w:rPr>
          <w:rFonts w:ascii="Georgia" w:hAnsi="Georgia"/>
          <w:lang w:val="en-US"/>
        </w:rPr>
      </w:pPr>
    </w:p>
    <w:p w14:paraId="46FACC5C" w14:textId="77777777" w:rsidR="00775203" w:rsidRPr="00A044EA" w:rsidRDefault="00775203" w:rsidP="00775203">
      <w:pPr>
        <w:spacing w:after="0" w:line="240" w:lineRule="auto"/>
        <w:rPr>
          <w:rFonts w:ascii="Georgia" w:eastAsia="Times New Roman" w:hAnsi="Georgia" w:cs="Times New Roman"/>
          <w:color w:val="000000"/>
          <w:kern w:val="0"/>
          <w14:ligatures w14:val="none"/>
        </w:rPr>
      </w:pPr>
      <w:r w:rsidRPr="00A044EA">
        <w:rPr>
          <w:rFonts w:ascii="Georgia" w:eastAsia="Times New Roman" w:hAnsi="Georgia" w:cs="Times New Roman"/>
          <w:color w:val="000000"/>
          <w:kern w:val="0"/>
          <w14:ligatures w14:val="none"/>
        </w:rPr>
        <w:br/>
      </w:r>
    </w:p>
    <w:p w14:paraId="700336A8" w14:textId="77777777" w:rsidR="00775203" w:rsidRPr="00A044EA" w:rsidRDefault="00775203" w:rsidP="00775203">
      <w:pPr>
        <w:spacing w:after="0" w:line="240" w:lineRule="auto"/>
        <w:rPr>
          <w:rFonts w:ascii="Georgia" w:eastAsia="Times New Roman" w:hAnsi="Georgia" w:cs="Times New Roman"/>
          <w:color w:val="000000"/>
          <w:kern w:val="0"/>
          <w14:ligatures w14:val="none"/>
        </w:rPr>
      </w:pPr>
    </w:p>
    <w:p w14:paraId="3D5D5DF1" w14:textId="401295AE" w:rsidR="00775203" w:rsidRPr="00A044EA" w:rsidRDefault="00775203" w:rsidP="00775203">
      <w:pPr>
        <w:spacing w:after="0" w:line="240" w:lineRule="auto"/>
        <w:rPr>
          <w:rFonts w:ascii="Georgia" w:eastAsia="Times New Roman" w:hAnsi="Georgia" w:cs="Times New Roman"/>
          <w:color w:val="000000"/>
          <w:kern w:val="0"/>
          <w14:ligatures w14:val="none"/>
        </w:rPr>
      </w:pPr>
      <w:r w:rsidRPr="00A044EA">
        <w:rPr>
          <w:rFonts w:ascii="Georgia" w:eastAsia="Times New Roman" w:hAnsi="Georgia" w:cs="Times New Roman"/>
          <w:color w:val="000000"/>
          <w:kern w:val="0"/>
          <w14:ligatures w14:val="none"/>
        </w:rPr>
        <w:br/>
      </w:r>
      <w:r w:rsidRPr="00A044EA">
        <w:rPr>
          <w:rFonts w:ascii="Georgia" w:eastAsia="Times New Roman" w:hAnsi="Georgia" w:cs="Times New Roman"/>
          <w:color w:val="000000"/>
          <w:kern w:val="0"/>
          <w14:ligatures w14:val="none"/>
        </w:rPr>
        <w:br/>
      </w:r>
    </w:p>
    <w:p w14:paraId="22AB1A85" w14:textId="77777777" w:rsidR="00775203" w:rsidRPr="00A044EA" w:rsidRDefault="00775203" w:rsidP="00775203">
      <w:pPr>
        <w:spacing w:after="240" w:line="240" w:lineRule="auto"/>
        <w:rPr>
          <w:rFonts w:ascii="Georgia" w:eastAsia="Times New Roman" w:hAnsi="Georgia" w:cs="Times New Roman"/>
          <w:kern w:val="0"/>
          <w14:ligatures w14:val="none"/>
        </w:rPr>
      </w:pPr>
    </w:p>
    <w:p w14:paraId="1925301E" w14:textId="77777777" w:rsidR="00775203" w:rsidRPr="00A044EA" w:rsidRDefault="00775203" w:rsidP="00775203">
      <w:pPr>
        <w:spacing w:after="0" w:line="240" w:lineRule="auto"/>
        <w:rPr>
          <w:rFonts w:ascii="Georgia" w:eastAsia="Times New Roman" w:hAnsi="Georgia" w:cs="Times New Roman"/>
          <w:kern w:val="0"/>
          <w14:ligatures w14:val="none"/>
        </w:rPr>
      </w:pPr>
    </w:p>
    <w:p w14:paraId="20ACEA0F" w14:textId="77777777" w:rsidR="00775203" w:rsidRPr="00A044EA" w:rsidRDefault="00775203">
      <w:pPr>
        <w:rPr>
          <w:rFonts w:ascii="Georgia" w:hAnsi="Georgia"/>
          <w:lang w:val="en-US"/>
        </w:rPr>
      </w:pPr>
    </w:p>
    <w:sectPr w:rsidR="00775203" w:rsidRPr="00A044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2A8"/>
    <w:multiLevelType w:val="multilevel"/>
    <w:tmpl w:val="2D5E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0A01"/>
    <w:multiLevelType w:val="multilevel"/>
    <w:tmpl w:val="E93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665CF"/>
    <w:multiLevelType w:val="multilevel"/>
    <w:tmpl w:val="F5B8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95294"/>
    <w:multiLevelType w:val="multilevel"/>
    <w:tmpl w:val="9EC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9678C"/>
    <w:multiLevelType w:val="multilevel"/>
    <w:tmpl w:val="832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A523E"/>
    <w:multiLevelType w:val="hybridMultilevel"/>
    <w:tmpl w:val="97D43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126C5"/>
    <w:multiLevelType w:val="hybridMultilevel"/>
    <w:tmpl w:val="0F720206"/>
    <w:lvl w:ilvl="0" w:tplc="F2D6A670">
      <w:start w:val="4"/>
      <w:numFmt w:val="upperRoman"/>
      <w:lvlText w:val="%1."/>
      <w:lvlJc w:val="right"/>
      <w:pPr>
        <w:tabs>
          <w:tab w:val="num" w:pos="720"/>
        </w:tabs>
        <w:ind w:left="720" w:hanging="360"/>
      </w:pPr>
    </w:lvl>
    <w:lvl w:ilvl="1" w:tplc="BE1A6CB6" w:tentative="1">
      <w:start w:val="1"/>
      <w:numFmt w:val="decimal"/>
      <w:lvlText w:val="%2."/>
      <w:lvlJc w:val="left"/>
      <w:pPr>
        <w:tabs>
          <w:tab w:val="num" w:pos="1440"/>
        </w:tabs>
        <w:ind w:left="1440" w:hanging="360"/>
      </w:pPr>
    </w:lvl>
    <w:lvl w:ilvl="2" w:tplc="E52AF960" w:tentative="1">
      <w:start w:val="1"/>
      <w:numFmt w:val="decimal"/>
      <w:lvlText w:val="%3."/>
      <w:lvlJc w:val="left"/>
      <w:pPr>
        <w:tabs>
          <w:tab w:val="num" w:pos="2160"/>
        </w:tabs>
        <w:ind w:left="2160" w:hanging="360"/>
      </w:pPr>
    </w:lvl>
    <w:lvl w:ilvl="3" w:tplc="89CE45B4" w:tentative="1">
      <w:start w:val="1"/>
      <w:numFmt w:val="decimal"/>
      <w:lvlText w:val="%4."/>
      <w:lvlJc w:val="left"/>
      <w:pPr>
        <w:tabs>
          <w:tab w:val="num" w:pos="2880"/>
        </w:tabs>
        <w:ind w:left="2880" w:hanging="360"/>
      </w:pPr>
    </w:lvl>
    <w:lvl w:ilvl="4" w:tplc="99B895A8" w:tentative="1">
      <w:start w:val="1"/>
      <w:numFmt w:val="decimal"/>
      <w:lvlText w:val="%5."/>
      <w:lvlJc w:val="left"/>
      <w:pPr>
        <w:tabs>
          <w:tab w:val="num" w:pos="3600"/>
        </w:tabs>
        <w:ind w:left="3600" w:hanging="360"/>
      </w:pPr>
    </w:lvl>
    <w:lvl w:ilvl="5" w:tplc="C890D25E" w:tentative="1">
      <w:start w:val="1"/>
      <w:numFmt w:val="decimal"/>
      <w:lvlText w:val="%6."/>
      <w:lvlJc w:val="left"/>
      <w:pPr>
        <w:tabs>
          <w:tab w:val="num" w:pos="4320"/>
        </w:tabs>
        <w:ind w:left="4320" w:hanging="360"/>
      </w:pPr>
    </w:lvl>
    <w:lvl w:ilvl="6" w:tplc="FCC251CE" w:tentative="1">
      <w:start w:val="1"/>
      <w:numFmt w:val="decimal"/>
      <w:lvlText w:val="%7."/>
      <w:lvlJc w:val="left"/>
      <w:pPr>
        <w:tabs>
          <w:tab w:val="num" w:pos="5040"/>
        </w:tabs>
        <w:ind w:left="5040" w:hanging="360"/>
      </w:pPr>
    </w:lvl>
    <w:lvl w:ilvl="7" w:tplc="B2BEBBCC" w:tentative="1">
      <w:start w:val="1"/>
      <w:numFmt w:val="decimal"/>
      <w:lvlText w:val="%8."/>
      <w:lvlJc w:val="left"/>
      <w:pPr>
        <w:tabs>
          <w:tab w:val="num" w:pos="5760"/>
        </w:tabs>
        <w:ind w:left="5760" w:hanging="360"/>
      </w:pPr>
    </w:lvl>
    <w:lvl w:ilvl="8" w:tplc="1ECE3B1E" w:tentative="1">
      <w:start w:val="1"/>
      <w:numFmt w:val="decimal"/>
      <w:lvlText w:val="%9."/>
      <w:lvlJc w:val="left"/>
      <w:pPr>
        <w:tabs>
          <w:tab w:val="num" w:pos="6480"/>
        </w:tabs>
        <w:ind w:left="6480" w:hanging="360"/>
      </w:pPr>
    </w:lvl>
  </w:abstractNum>
  <w:abstractNum w:abstractNumId="7" w15:restartNumberingAfterBreak="0">
    <w:nsid w:val="0E021689"/>
    <w:multiLevelType w:val="multilevel"/>
    <w:tmpl w:val="8C7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673184"/>
    <w:multiLevelType w:val="multilevel"/>
    <w:tmpl w:val="BC6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774E3"/>
    <w:multiLevelType w:val="multilevel"/>
    <w:tmpl w:val="F71C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0681F"/>
    <w:multiLevelType w:val="multilevel"/>
    <w:tmpl w:val="8860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56084"/>
    <w:multiLevelType w:val="multilevel"/>
    <w:tmpl w:val="D11A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010820"/>
    <w:multiLevelType w:val="multilevel"/>
    <w:tmpl w:val="D53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8E038F"/>
    <w:multiLevelType w:val="multilevel"/>
    <w:tmpl w:val="5B90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9F0275"/>
    <w:multiLevelType w:val="multilevel"/>
    <w:tmpl w:val="BEEC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5A6E5A"/>
    <w:multiLevelType w:val="multilevel"/>
    <w:tmpl w:val="93C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D859BC"/>
    <w:multiLevelType w:val="hybridMultilevel"/>
    <w:tmpl w:val="7A103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517518"/>
    <w:multiLevelType w:val="multilevel"/>
    <w:tmpl w:val="D27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F322EF"/>
    <w:multiLevelType w:val="multilevel"/>
    <w:tmpl w:val="AB7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D93857"/>
    <w:multiLevelType w:val="multilevel"/>
    <w:tmpl w:val="625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C86DDA"/>
    <w:multiLevelType w:val="multilevel"/>
    <w:tmpl w:val="2C04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FB2F0A"/>
    <w:multiLevelType w:val="hybridMultilevel"/>
    <w:tmpl w:val="B0E2693C"/>
    <w:lvl w:ilvl="0" w:tplc="ACEC71BE">
      <w:start w:val="5"/>
      <w:numFmt w:val="upperRoman"/>
      <w:lvlText w:val="%1."/>
      <w:lvlJc w:val="right"/>
      <w:pPr>
        <w:tabs>
          <w:tab w:val="num" w:pos="720"/>
        </w:tabs>
        <w:ind w:left="720" w:hanging="360"/>
      </w:pPr>
    </w:lvl>
    <w:lvl w:ilvl="1" w:tplc="E8ACA944" w:tentative="1">
      <w:start w:val="1"/>
      <w:numFmt w:val="decimal"/>
      <w:lvlText w:val="%2."/>
      <w:lvlJc w:val="left"/>
      <w:pPr>
        <w:tabs>
          <w:tab w:val="num" w:pos="1440"/>
        </w:tabs>
        <w:ind w:left="1440" w:hanging="360"/>
      </w:pPr>
    </w:lvl>
    <w:lvl w:ilvl="2" w:tplc="0340EB36" w:tentative="1">
      <w:start w:val="1"/>
      <w:numFmt w:val="decimal"/>
      <w:lvlText w:val="%3."/>
      <w:lvlJc w:val="left"/>
      <w:pPr>
        <w:tabs>
          <w:tab w:val="num" w:pos="2160"/>
        </w:tabs>
        <w:ind w:left="2160" w:hanging="360"/>
      </w:pPr>
    </w:lvl>
    <w:lvl w:ilvl="3" w:tplc="25243A98" w:tentative="1">
      <w:start w:val="1"/>
      <w:numFmt w:val="decimal"/>
      <w:lvlText w:val="%4."/>
      <w:lvlJc w:val="left"/>
      <w:pPr>
        <w:tabs>
          <w:tab w:val="num" w:pos="2880"/>
        </w:tabs>
        <w:ind w:left="2880" w:hanging="360"/>
      </w:pPr>
    </w:lvl>
    <w:lvl w:ilvl="4" w:tplc="2BE2CCAE" w:tentative="1">
      <w:start w:val="1"/>
      <w:numFmt w:val="decimal"/>
      <w:lvlText w:val="%5."/>
      <w:lvlJc w:val="left"/>
      <w:pPr>
        <w:tabs>
          <w:tab w:val="num" w:pos="3600"/>
        </w:tabs>
        <w:ind w:left="3600" w:hanging="360"/>
      </w:pPr>
    </w:lvl>
    <w:lvl w:ilvl="5" w:tplc="AC56D248" w:tentative="1">
      <w:start w:val="1"/>
      <w:numFmt w:val="decimal"/>
      <w:lvlText w:val="%6."/>
      <w:lvlJc w:val="left"/>
      <w:pPr>
        <w:tabs>
          <w:tab w:val="num" w:pos="4320"/>
        </w:tabs>
        <w:ind w:left="4320" w:hanging="360"/>
      </w:pPr>
    </w:lvl>
    <w:lvl w:ilvl="6" w:tplc="9E2697B8" w:tentative="1">
      <w:start w:val="1"/>
      <w:numFmt w:val="decimal"/>
      <w:lvlText w:val="%7."/>
      <w:lvlJc w:val="left"/>
      <w:pPr>
        <w:tabs>
          <w:tab w:val="num" w:pos="5040"/>
        </w:tabs>
        <w:ind w:left="5040" w:hanging="360"/>
      </w:pPr>
    </w:lvl>
    <w:lvl w:ilvl="7" w:tplc="E45A09FE" w:tentative="1">
      <w:start w:val="1"/>
      <w:numFmt w:val="decimal"/>
      <w:lvlText w:val="%8."/>
      <w:lvlJc w:val="left"/>
      <w:pPr>
        <w:tabs>
          <w:tab w:val="num" w:pos="5760"/>
        </w:tabs>
        <w:ind w:left="5760" w:hanging="360"/>
      </w:pPr>
    </w:lvl>
    <w:lvl w:ilvl="8" w:tplc="D2CEA170" w:tentative="1">
      <w:start w:val="1"/>
      <w:numFmt w:val="decimal"/>
      <w:lvlText w:val="%9."/>
      <w:lvlJc w:val="left"/>
      <w:pPr>
        <w:tabs>
          <w:tab w:val="num" w:pos="6480"/>
        </w:tabs>
        <w:ind w:left="6480" w:hanging="360"/>
      </w:pPr>
    </w:lvl>
  </w:abstractNum>
  <w:abstractNum w:abstractNumId="22" w15:restartNumberingAfterBreak="0">
    <w:nsid w:val="27546AB0"/>
    <w:multiLevelType w:val="multilevel"/>
    <w:tmpl w:val="576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2161B0"/>
    <w:multiLevelType w:val="multilevel"/>
    <w:tmpl w:val="EFA6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D0D95"/>
    <w:multiLevelType w:val="hybridMultilevel"/>
    <w:tmpl w:val="8DB8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120B89"/>
    <w:multiLevelType w:val="multilevel"/>
    <w:tmpl w:val="6960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7148E1"/>
    <w:multiLevelType w:val="multilevel"/>
    <w:tmpl w:val="6A08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E94D3D"/>
    <w:multiLevelType w:val="multilevel"/>
    <w:tmpl w:val="B554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AD1246"/>
    <w:multiLevelType w:val="hybridMultilevel"/>
    <w:tmpl w:val="55B2EFC4"/>
    <w:lvl w:ilvl="0" w:tplc="C1C08F60">
      <w:start w:val="3"/>
      <w:numFmt w:val="upperRoman"/>
      <w:lvlText w:val="%1."/>
      <w:lvlJc w:val="right"/>
      <w:pPr>
        <w:tabs>
          <w:tab w:val="num" w:pos="720"/>
        </w:tabs>
        <w:ind w:left="720" w:hanging="360"/>
      </w:pPr>
    </w:lvl>
    <w:lvl w:ilvl="1" w:tplc="F7761C3E" w:tentative="1">
      <w:start w:val="1"/>
      <w:numFmt w:val="decimal"/>
      <w:lvlText w:val="%2."/>
      <w:lvlJc w:val="left"/>
      <w:pPr>
        <w:tabs>
          <w:tab w:val="num" w:pos="1440"/>
        </w:tabs>
        <w:ind w:left="1440" w:hanging="360"/>
      </w:pPr>
    </w:lvl>
    <w:lvl w:ilvl="2" w:tplc="E2381456" w:tentative="1">
      <w:start w:val="1"/>
      <w:numFmt w:val="decimal"/>
      <w:lvlText w:val="%3."/>
      <w:lvlJc w:val="left"/>
      <w:pPr>
        <w:tabs>
          <w:tab w:val="num" w:pos="2160"/>
        </w:tabs>
        <w:ind w:left="2160" w:hanging="360"/>
      </w:pPr>
    </w:lvl>
    <w:lvl w:ilvl="3" w:tplc="A0AEE48E" w:tentative="1">
      <w:start w:val="1"/>
      <w:numFmt w:val="decimal"/>
      <w:lvlText w:val="%4."/>
      <w:lvlJc w:val="left"/>
      <w:pPr>
        <w:tabs>
          <w:tab w:val="num" w:pos="2880"/>
        </w:tabs>
        <w:ind w:left="2880" w:hanging="360"/>
      </w:pPr>
    </w:lvl>
    <w:lvl w:ilvl="4" w:tplc="9D625E9E" w:tentative="1">
      <w:start w:val="1"/>
      <w:numFmt w:val="decimal"/>
      <w:lvlText w:val="%5."/>
      <w:lvlJc w:val="left"/>
      <w:pPr>
        <w:tabs>
          <w:tab w:val="num" w:pos="3600"/>
        </w:tabs>
        <w:ind w:left="3600" w:hanging="360"/>
      </w:pPr>
    </w:lvl>
    <w:lvl w:ilvl="5" w:tplc="63CA94EA" w:tentative="1">
      <w:start w:val="1"/>
      <w:numFmt w:val="decimal"/>
      <w:lvlText w:val="%6."/>
      <w:lvlJc w:val="left"/>
      <w:pPr>
        <w:tabs>
          <w:tab w:val="num" w:pos="4320"/>
        </w:tabs>
        <w:ind w:left="4320" w:hanging="360"/>
      </w:pPr>
    </w:lvl>
    <w:lvl w:ilvl="6" w:tplc="4F087232" w:tentative="1">
      <w:start w:val="1"/>
      <w:numFmt w:val="decimal"/>
      <w:lvlText w:val="%7."/>
      <w:lvlJc w:val="left"/>
      <w:pPr>
        <w:tabs>
          <w:tab w:val="num" w:pos="5040"/>
        </w:tabs>
        <w:ind w:left="5040" w:hanging="360"/>
      </w:pPr>
    </w:lvl>
    <w:lvl w:ilvl="7" w:tplc="6AA6E25E" w:tentative="1">
      <w:start w:val="1"/>
      <w:numFmt w:val="decimal"/>
      <w:lvlText w:val="%8."/>
      <w:lvlJc w:val="left"/>
      <w:pPr>
        <w:tabs>
          <w:tab w:val="num" w:pos="5760"/>
        </w:tabs>
        <w:ind w:left="5760" w:hanging="360"/>
      </w:pPr>
    </w:lvl>
    <w:lvl w:ilvl="8" w:tplc="EDDCBF0A" w:tentative="1">
      <w:start w:val="1"/>
      <w:numFmt w:val="decimal"/>
      <w:lvlText w:val="%9."/>
      <w:lvlJc w:val="left"/>
      <w:pPr>
        <w:tabs>
          <w:tab w:val="num" w:pos="6480"/>
        </w:tabs>
        <w:ind w:left="6480" w:hanging="360"/>
      </w:pPr>
    </w:lvl>
  </w:abstractNum>
  <w:abstractNum w:abstractNumId="29" w15:restartNumberingAfterBreak="0">
    <w:nsid w:val="308466A4"/>
    <w:multiLevelType w:val="multilevel"/>
    <w:tmpl w:val="014E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8319B6"/>
    <w:multiLevelType w:val="hybridMultilevel"/>
    <w:tmpl w:val="0D18A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2DE3290"/>
    <w:multiLevelType w:val="multilevel"/>
    <w:tmpl w:val="EDA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BE2C1C"/>
    <w:multiLevelType w:val="multilevel"/>
    <w:tmpl w:val="CEF4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CB4245"/>
    <w:multiLevelType w:val="hybridMultilevel"/>
    <w:tmpl w:val="35B4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877268"/>
    <w:multiLevelType w:val="multilevel"/>
    <w:tmpl w:val="C060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0F2922"/>
    <w:multiLevelType w:val="hybridMultilevel"/>
    <w:tmpl w:val="5290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93654CF"/>
    <w:multiLevelType w:val="multilevel"/>
    <w:tmpl w:val="A28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E935EB"/>
    <w:multiLevelType w:val="hybridMultilevel"/>
    <w:tmpl w:val="5D562560"/>
    <w:lvl w:ilvl="0" w:tplc="5992C4EE">
      <w:start w:val="2"/>
      <w:numFmt w:val="upperRoman"/>
      <w:lvlText w:val="%1."/>
      <w:lvlJc w:val="right"/>
      <w:pPr>
        <w:tabs>
          <w:tab w:val="num" w:pos="720"/>
        </w:tabs>
        <w:ind w:left="720" w:hanging="360"/>
      </w:pPr>
    </w:lvl>
    <w:lvl w:ilvl="1" w:tplc="95124F78" w:tentative="1">
      <w:start w:val="1"/>
      <w:numFmt w:val="decimal"/>
      <w:lvlText w:val="%2."/>
      <w:lvlJc w:val="left"/>
      <w:pPr>
        <w:tabs>
          <w:tab w:val="num" w:pos="1440"/>
        </w:tabs>
        <w:ind w:left="1440" w:hanging="360"/>
      </w:pPr>
    </w:lvl>
    <w:lvl w:ilvl="2" w:tplc="03008F12" w:tentative="1">
      <w:start w:val="1"/>
      <w:numFmt w:val="decimal"/>
      <w:lvlText w:val="%3."/>
      <w:lvlJc w:val="left"/>
      <w:pPr>
        <w:tabs>
          <w:tab w:val="num" w:pos="2160"/>
        </w:tabs>
        <w:ind w:left="2160" w:hanging="360"/>
      </w:pPr>
    </w:lvl>
    <w:lvl w:ilvl="3" w:tplc="27D2EA3C" w:tentative="1">
      <w:start w:val="1"/>
      <w:numFmt w:val="decimal"/>
      <w:lvlText w:val="%4."/>
      <w:lvlJc w:val="left"/>
      <w:pPr>
        <w:tabs>
          <w:tab w:val="num" w:pos="2880"/>
        </w:tabs>
        <w:ind w:left="2880" w:hanging="360"/>
      </w:pPr>
    </w:lvl>
    <w:lvl w:ilvl="4" w:tplc="C3B0DA88" w:tentative="1">
      <w:start w:val="1"/>
      <w:numFmt w:val="decimal"/>
      <w:lvlText w:val="%5."/>
      <w:lvlJc w:val="left"/>
      <w:pPr>
        <w:tabs>
          <w:tab w:val="num" w:pos="3600"/>
        </w:tabs>
        <w:ind w:left="3600" w:hanging="360"/>
      </w:pPr>
    </w:lvl>
    <w:lvl w:ilvl="5" w:tplc="114CD404" w:tentative="1">
      <w:start w:val="1"/>
      <w:numFmt w:val="decimal"/>
      <w:lvlText w:val="%6."/>
      <w:lvlJc w:val="left"/>
      <w:pPr>
        <w:tabs>
          <w:tab w:val="num" w:pos="4320"/>
        </w:tabs>
        <w:ind w:left="4320" w:hanging="360"/>
      </w:pPr>
    </w:lvl>
    <w:lvl w:ilvl="6" w:tplc="5B32F84E" w:tentative="1">
      <w:start w:val="1"/>
      <w:numFmt w:val="decimal"/>
      <w:lvlText w:val="%7."/>
      <w:lvlJc w:val="left"/>
      <w:pPr>
        <w:tabs>
          <w:tab w:val="num" w:pos="5040"/>
        </w:tabs>
        <w:ind w:left="5040" w:hanging="360"/>
      </w:pPr>
    </w:lvl>
    <w:lvl w:ilvl="7" w:tplc="89980B38" w:tentative="1">
      <w:start w:val="1"/>
      <w:numFmt w:val="decimal"/>
      <w:lvlText w:val="%8."/>
      <w:lvlJc w:val="left"/>
      <w:pPr>
        <w:tabs>
          <w:tab w:val="num" w:pos="5760"/>
        </w:tabs>
        <w:ind w:left="5760" w:hanging="360"/>
      </w:pPr>
    </w:lvl>
    <w:lvl w:ilvl="8" w:tplc="B99C4896" w:tentative="1">
      <w:start w:val="1"/>
      <w:numFmt w:val="decimal"/>
      <w:lvlText w:val="%9."/>
      <w:lvlJc w:val="left"/>
      <w:pPr>
        <w:tabs>
          <w:tab w:val="num" w:pos="6480"/>
        </w:tabs>
        <w:ind w:left="6480" w:hanging="360"/>
      </w:pPr>
    </w:lvl>
  </w:abstractNum>
  <w:abstractNum w:abstractNumId="38" w15:restartNumberingAfterBreak="0">
    <w:nsid w:val="4B4261F0"/>
    <w:multiLevelType w:val="multilevel"/>
    <w:tmpl w:val="F8B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615991"/>
    <w:multiLevelType w:val="multilevel"/>
    <w:tmpl w:val="9E3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10734F"/>
    <w:multiLevelType w:val="multilevel"/>
    <w:tmpl w:val="E50E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5C7830"/>
    <w:multiLevelType w:val="multilevel"/>
    <w:tmpl w:val="28F2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85B3E"/>
    <w:multiLevelType w:val="multilevel"/>
    <w:tmpl w:val="425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5F2D9D"/>
    <w:multiLevelType w:val="multilevel"/>
    <w:tmpl w:val="395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7A4809"/>
    <w:multiLevelType w:val="multilevel"/>
    <w:tmpl w:val="7F10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C02B9B"/>
    <w:multiLevelType w:val="multilevel"/>
    <w:tmpl w:val="158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BA6C6D"/>
    <w:multiLevelType w:val="multilevel"/>
    <w:tmpl w:val="B5B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F544D2"/>
    <w:multiLevelType w:val="multilevel"/>
    <w:tmpl w:val="0246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1857BA"/>
    <w:multiLevelType w:val="hybridMultilevel"/>
    <w:tmpl w:val="71D21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3225427"/>
    <w:multiLevelType w:val="hybridMultilevel"/>
    <w:tmpl w:val="B5201CA2"/>
    <w:lvl w:ilvl="0" w:tplc="0B307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500464"/>
    <w:multiLevelType w:val="multilevel"/>
    <w:tmpl w:val="5ACE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321E0"/>
    <w:multiLevelType w:val="hybridMultilevel"/>
    <w:tmpl w:val="2B34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3C234F"/>
    <w:multiLevelType w:val="hybridMultilevel"/>
    <w:tmpl w:val="70947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9F35623"/>
    <w:multiLevelType w:val="multilevel"/>
    <w:tmpl w:val="97D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A5F79FA"/>
    <w:multiLevelType w:val="multilevel"/>
    <w:tmpl w:val="5AC8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F83EB7"/>
    <w:multiLevelType w:val="multilevel"/>
    <w:tmpl w:val="741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EF342B"/>
    <w:multiLevelType w:val="hybridMultilevel"/>
    <w:tmpl w:val="86B68C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DF4098"/>
    <w:multiLevelType w:val="multilevel"/>
    <w:tmpl w:val="A1BC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23301B"/>
    <w:multiLevelType w:val="hybridMultilevel"/>
    <w:tmpl w:val="4EDC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555C13"/>
    <w:multiLevelType w:val="multilevel"/>
    <w:tmpl w:val="FE5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E821DE"/>
    <w:multiLevelType w:val="multilevel"/>
    <w:tmpl w:val="D54E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AC11AA"/>
    <w:multiLevelType w:val="multilevel"/>
    <w:tmpl w:val="9980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2608538">
    <w:abstractNumId w:val="14"/>
  </w:num>
  <w:num w:numId="2" w16cid:durableId="603801620">
    <w:abstractNumId w:val="45"/>
  </w:num>
  <w:num w:numId="3" w16cid:durableId="1579557547">
    <w:abstractNumId w:val="47"/>
  </w:num>
  <w:num w:numId="4" w16cid:durableId="1666518895">
    <w:abstractNumId w:val="32"/>
  </w:num>
  <w:num w:numId="5" w16cid:durableId="517811898">
    <w:abstractNumId w:val="36"/>
  </w:num>
  <w:num w:numId="6" w16cid:durableId="1971548609">
    <w:abstractNumId w:val="40"/>
  </w:num>
  <w:num w:numId="7" w16cid:durableId="293678914">
    <w:abstractNumId w:val="44"/>
  </w:num>
  <w:num w:numId="8" w16cid:durableId="1127548912">
    <w:abstractNumId w:val="29"/>
  </w:num>
  <w:num w:numId="9" w16cid:durableId="609968577">
    <w:abstractNumId w:val="19"/>
  </w:num>
  <w:num w:numId="10" w16cid:durableId="500120020">
    <w:abstractNumId w:val="59"/>
  </w:num>
  <w:num w:numId="11" w16cid:durableId="436103308">
    <w:abstractNumId w:val="20"/>
  </w:num>
  <w:num w:numId="12" w16cid:durableId="2009627137">
    <w:abstractNumId w:val="27"/>
  </w:num>
  <w:num w:numId="13" w16cid:durableId="877470424">
    <w:abstractNumId w:val="42"/>
  </w:num>
  <w:num w:numId="14" w16cid:durableId="291794109">
    <w:abstractNumId w:val="60"/>
  </w:num>
  <w:num w:numId="15" w16cid:durableId="1157264861">
    <w:abstractNumId w:val="54"/>
  </w:num>
  <w:num w:numId="16" w16cid:durableId="1947540051">
    <w:abstractNumId w:val="53"/>
  </w:num>
  <w:num w:numId="17" w16cid:durableId="1594320118">
    <w:abstractNumId w:val="15"/>
  </w:num>
  <w:num w:numId="18" w16cid:durableId="1610547386">
    <w:abstractNumId w:val="4"/>
  </w:num>
  <w:num w:numId="19" w16cid:durableId="197202808">
    <w:abstractNumId w:val="61"/>
  </w:num>
  <w:num w:numId="20" w16cid:durableId="562570815">
    <w:abstractNumId w:val="18"/>
  </w:num>
  <w:num w:numId="21" w16cid:durableId="1774278979">
    <w:abstractNumId w:val="3"/>
  </w:num>
  <w:num w:numId="22" w16cid:durableId="1144348966">
    <w:abstractNumId w:val="25"/>
  </w:num>
  <w:num w:numId="23" w16cid:durableId="482238644">
    <w:abstractNumId w:val="22"/>
  </w:num>
  <w:num w:numId="24" w16cid:durableId="1595552559">
    <w:abstractNumId w:val="31"/>
  </w:num>
  <w:num w:numId="25" w16cid:durableId="283657404">
    <w:abstractNumId w:val="50"/>
  </w:num>
  <w:num w:numId="26" w16cid:durableId="478692398">
    <w:abstractNumId w:val="13"/>
  </w:num>
  <w:num w:numId="27" w16cid:durableId="1551843071">
    <w:abstractNumId w:val="39"/>
  </w:num>
  <w:num w:numId="28" w16cid:durableId="1535076946">
    <w:abstractNumId w:val="8"/>
  </w:num>
  <w:num w:numId="29" w16cid:durableId="1364402109">
    <w:abstractNumId w:val="12"/>
  </w:num>
  <w:num w:numId="30" w16cid:durableId="589965714">
    <w:abstractNumId w:val="43"/>
  </w:num>
  <w:num w:numId="31" w16cid:durableId="577642087">
    <w:abstractNumId w:val="2"/>
  </w:num>
  <w:num w:numId="32" w16cid:durableId="2137916235">
    <w:abstractNumId w:val="11"/>
  </w:num>
  <w:num w:numId="33" w16cid:durableId="268046357">
    <w:abstractNumId w:val="9"/>
  </w:num>
  <w:num w:numId="34" w16cid:durableId="1849633217">
    <w:abstractNumId w:val="23"/>
  </w:num>
  <w:num w:numId="35" w16cid:durableId="1580603889">
    <w:abstractNumId w:val="7"/>
  </w:num>
  <w:num w:numId="36" w16cid:durableId="2106534655">
    <w:abstractNumId w:val="56"/>
  </w:num>
  <w:num w:numId="37" w16cid:durableId="924345120">
    <w:abstractNumId w:val="5"/>
  </w:num>
  <w:num w:numId="38" w16cid:durableId="896361559">
    <w:abstractNumId w:val="16"/>
  </w:num>
  <w:num w:numId="39" w16cid:durableId="1725177286">
    <w:abstractNumId w:val="48"/>
  </w:num>
  <w:num w:numId="40" w16cid:durableId="1706324953">
    <w:abstractNumId w:val="24"/>
  </w:num>
  <w:num w:numId="41" w16cid:durableId="2143385177">
    <w:abstractNumId w:val="37"/>
  </w:num>
  <w:num w:numId="42" w16cid:durableId="753478899">
    <w:abstractNumId w:val="0"/>
  </w:num>
  <w:num w:numId="43" w16cid:durableId="1309094917">
    <w:abstractNumId w:val="28"/>
  </w:num>
  <w:num w:numId="44" w16cid:durableId="157498368">
    <w:abstractNumId w:val="46"/>
  </w:num>
  <w:num w:numId="45" w16cid:durableId="465590775">
    <w:abstractNumId w:val="17"/>
  </w:num>
  <w:num w:numId="46" w16cid:durableId="605230660">
    <w:abstractNumId w:val="6"/>
  </w:num>
  <w:num w:numId="47" w16cid:durableId="1901820689">
    <w:abstractNumId w:val="21"/>
  </w:num>
  <w:num w:numId="48" w16cid:durableId="996499008">
    <w:abstractNumId w:val="49"/>
  </w:num>
  <w:num w:numId="49" w16cid:durableId="42678179">
    <w:abstractNumId w:val="51"/>
  </w:num>
  <w:num w:numId="50" w16cid:durableId="1505776119">
    <w:abstractNumId w:val="34"/>
  </w:num>
  <w:num w:numId="51" w16cid:durableId="1091851524">
    <w:abstractNumId w:val="38"/>
  </w:num>
  <w:num w:numId="52" w16cid:durableId="540285792">
    <w:abstractNumId w:val="58"/>
  </w:num>
  <w:num w:numId="53" w16cid:durableId="319120658">
    <w:abstractNumId w:val="33"/>
  </w:num>
  <w:num w:numId="54" w16cid:durableId="754784757">
    <w:abstractNumId w:val="10"/>
  </w:num>
  <w:num w:numId="55" w16cid:durableId="1303120717">
    <w:abstractNumId w:val="1"/>
  </w:num>
  <w:num w:numId="56" w16cid:durableId="64231367">
    <w:abstractNumId w:val="26"/>
  </w:num>
  <w:num w:numId="57" w16cid:durableId="1191803000">
    <w:abstractNumId w:val="55"/>
  </w:num>
  <w:num w:numId="58" w16cid:durableId="1801879468">
    <w:abstractNumId w:val="57"/>
  </w:num>
  <w:num w:numId="59" w16cid:durableId="514654956">
    <w:abstractNumId w:val="41"/>
  </w:num>
  <w:num w:numId="60" w16cid:durableId="801458886">
    <w:abstractNumId w:val="35"/>
  </w:num>
  <w:num w:numId="61" w16cid:durableId="743915017">
    <w:abstractNumId w:val="30"/>
  </w:num>
  <w:num w:numId="62" w16cid:durableId="110326154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3"/>
    <w:rsid w:val="00030EE9"/>
    <w:rsid w:val="002275F3"/>
    <w:rsid w:val="00287FC8"/>
    <w:rsid w:val="00515618"/>
    <w:rsid w:val="005A35ED"/>
    <w:rsid w:val="00604291"/>
    <w:rsid w:val="0062650B"/>
    <w:rsid w:val="00775203"/>
    <w:rsid w:val="007F466F"/>
    <w:rsid w:val="008637B5"/>
    <w:rsid w:val="00894673"/>
    <w:rsid w:val="008C6E83"/>
    <w:rsid w:val="008D444A"/>
    <w:rsid w:val="008D69F3"/>
    <w:rsid w:val="009210D6"/>
    <w:rsid w:val="00930F91"/>
    <w:rsid w:val="009F2CD3"/>
    <w:rsid w:val="00A044EA"/>
    <w:rsid w:val="00C43F7B"/>
    <w:rsid w:val="00E344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5D3160D"/>
  <w15:chartTrackingRefBased/>
  <w15:docId w15:val="{6F382200-3C48-6540-83C2-243226F7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6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46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946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8946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46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46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46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46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46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6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46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946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8946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46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46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46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46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4673"/>
    <w:rPr>
      <w:rFonts w:eastAsiaTheme="majorEastAsia" w:cstheme="majorBidi"/>
      <w:color w:val="272727" w:themeColor="text1" w:themeTint="D8"/>
    </w:rPr>
  </w:style>
  <w:style w:type="paragraph" w:styleId="Title">
    <w:name w:val="Title"/>
    <w:basedOn w:val="Normal"/>
    <w:next w:val="Normal"/>
    <w:link w:val="TitleChar"/>
    <w:uiPriority w:val="10"/>
    <w:qFormat/>
    <w:rsid w:val="008946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6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46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46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4673"/>
    <w:pPr>
      <w:spacing w:before="160"/>
      <w:jc w:val="center"/>
    </w:pPr>
    <w:rPr>
      <w:i/>
      <w:iCs/>
      <w:color w:val="404040" w:themeColor="text1" w:themeTint="BF"/>
    </w:rPr>
  </w:style>
  <w:style w:type="character" w:customStyle="1" w:styleId="QuoteChar">
    <w:name w:val="Quote Char"/>
    <w:basedOn w:val="DefaultParagraphFont"/>
    <w:link w:val="Quote"/>
    <w:uiPriority w:val="29"/>
    <w:rsid w:val="00894673"/>
    <w:rPr>
      <w:i/>
      <w:iCs/>
      <w:color w:val="404040" w:themeColor="text1" w:themeTint="BF"/>
    </w:rPr>
  </w:style>
  <w:style w:type="paragraph" w:styleId="ListParagraph">
    <w:name w:val="List Paragraph"/>
    <w:basedOn w:val="Normal"/>
    <w:uiPriority w:val="34"/>
    <w:qFormat/>
    <w:rsid w:val="00894673"/>
    <w:pPr>
      <w:ind w:left="720"/>
      <w:contextualSpacing/>
    </w:pPr>
  </w:style>
  <w:style w:type="character" w:styleId="IntenseEmphasis">
    <w:name w:val="Intense Emphasis"/>
    <w:basedOn w:val="DefaultParagraphFont"/>
    <w:uiPriority w:val="21"/>
    <w:qFormat/>
    <w:rsid w:val="00894673"/>
    <w:rPr>
      <w:i/>
      <w:iCs/>
      <w:color w:val="0F4761" w:themeColor="accent1" w:themeShade="BF"/>
    </w:rPr>
  </w:style>
  <w:style w:type="paragraph" w:styleId="IntenseQuote">
    <w:name w:val="Intense Quote"/>
    <w:basedOn w:val="Normal"/>
    <w:next w:val="Normal"/>
    <w:link w:val="IntenseQuoteChar"/>
    <w:uiPriority w:val="30"/>
    <w:qFormat/>
    <w:rsid w:val="008946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4673"/>
    <w:rPr>
      <w:i/>
      <w:iCs/>
      <w:color w:val="0F4761" w:themeColor="accent1" w:themeShade="BF"/>
    </w:rPr>
  </w:style>
  <w:style w:type="character" w:styleId="IntenseReference">
    <w:name w:val="Intense Reference"/>
    <w:basedOn w:val="DefaultParagraphFont"/>
    <w:uiPriority w:val="32"/>
    <w:qFormat/>
    <w:rsid w:val="00894673"/>
    <w:rPr>
      <w:b/>
      <w:bCs/>
      <w:smallCaps/>
      <w:color w:val="0F4761" w:themeColor="accent1" w:themeShade="BF"/>
      <w:spacing w:val="5"/>
    </w:rPr>
  </w:style>
  <w:style w:type="character" w:styleId="Strong">
    <w:name w:val="Strong"/>
    <w:basedOn w:val="DefaultParagraphFont"/>
    <w:uiPriority w:val="22"/>
    <w:qFormat/>
    <w:rsid w:val="00894673"/>
    <w:rPr>
      <w:b/>
      <w:bCs/>
    </w:rPr>
  </w:style>
  <w:style w:type="paragraph" w:styleId="NormalWeb">
    <w:name w:val="Normal (Web)"/>
    <w:basedOn w:val="Normal"/>
    <w:uiPriority w:val="99"/>
    <w:semiHidden/>
    <w:unhideWhenUsed/>
    <w:rsid w:val="00894673"/>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6501">
      <w:bodyDiv w:val="1"/>
      <w:marLeft w:val="0"/>
      <w:marRight w:val="0"/>
      <w:marTop w:val="0"/>
      <w:marBottom w:val="0"/>
      <w:divBdr>
        <w:top w:val="none" w:sz="0" w:space="0" w:color="auto"/>
        <w:left w:val="none" w:sz="0" w:space="0" w:color="auto"/>
        <w:bottom w:val="none" w:sz="0" w:space="0" w:color="auto"/>
        <w:right w:val="none" w:sz="0" w:space="0" w:color="auto"/>
      </w:divBdr>
    </w:div>
    <w:div w:id="549459828">
      <w:bodyDiv w:val="1"/>
      <w:marLeft w:val="0"/>
      <w:marRight w:val="0"/>
      <w:marTop w:val="0"/>
      <w:marBottom w:val="0"/>
      <w:divBdr>
        <w:top w:val="none" w:sz="0" w:space="0" w:color="auto"/>
        <w:left w:val="none" w:sz="0" w:space="0" w:color="auto"/>
        <w:bottom w:val="none" w:sz="0" w:space="0" w:color="auto"/>
        <w:right w:val="none" w:sz="0" w:space="0" w:color="auto"/>
      </w:divBdr>
    </w:div>
    <w:div w:id="1028026340">
      <w:bodyDiv w:val="1"/>
      <w:marLeft w:val="0"/>
      <w:marRight w:val="0"/>
      <w:marTop w:val="0"/>
      <w:marBottom w:val="0"/>
      <w:divBdr>
        <w:top w:val="none" w:sz="0" w:space="0" w:color="auto"/>
        <w:left w:val="none" w:sz="0" w:space="0" w:color="auto"/>
        <w:bottom w:val="none" w:sz="0" w:space="0" w:color="auto"/>
        <w:right w:val="none" w:sz="0" w:space="0" w:color="auto"/>
      </w:divBdr>
    </w:div>
    <w:div w:id="1288583130">
      <w:bodyDiv w:val="1"/>
      <w:marLeft w:val="0"/>
      <w:marRight w:val="0"/>
      <w:marTop w:val="0"/>
      <w:marBottom w:val="0"/>
      <w:divBdr>
        <w:top w:val="none" w:sz="0" w:space="0" w:color="auto"/>
        <w:left w:val="none" w:sz="0" w:space="0" w:color="auto"/>
        <w:bottom w:val="none" w:sz="0" w:space="0" w:color="auto"/>
        <w:right w:val="none" w:sz="0" w:space="0" w:color="auto"/>
      </w:divBdr>
    </w:div>
    <w:div w:id="1370716486">
      <w:bodyDiv w:val="1"/>
      <w:marLeft w:val="0"/>
      <w:marRight w:val="0"/>
      <w:marTop w:val="0"/>
      <w:marBottom w:val="0"/>
      <w:divBdr>
        <w:top w:val="none" w:sz="0" w:space="0" w:color="auto"/>
        <w:left w:val="none" w:sz="0" w:space="0" w:color="auto"/>
        <w:bottom w:val="none" w:sz="0" w:space="0" w:color="auto"/>
        <w:right w:val="none" w:sz="0" w:space="0" w:color="auto"/>
      </w:divBdr>
    </w:div>
    <w:div w:id="1655333805">
      <w:bodyDiv w:val="1"/>
      <w:marLeft w:val="0"/>
      <w:marRight w:val="0"/>
      <w:marTop w:val="0"/>
      <w:marBottom w:val="0"/>
      <w:divBdr>
        <w:top w:val="none" w:sz="0" w:space="0" w:color="auto"/>
        <w:left w:val="none" w:sz="0" w:space="0" w:color="auto"/>
        <w:bottom w:val="none" w:sz="0" w:space="0" w:color="auto"/>
        <w:right w:val="none" w:sz="0" w:space="0" w:color="auto"/>
      </w:divBdr>
    </w:div>
    <w:div w:id="17731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norbu dema</dc:creator>
  <cp:keywords/>
  <dc:description/>
  <cp:lastModifiedBy>Bhutan Foundation</cp:lastModifiedBy>
  <cp:revision>2</cp:revision>
  <dcterms:created xsi:type="dcterms:W3CDTF">2024-06-14T15:46:00Z</dcterms:created>
  <dcterms:modified xsi:type="dcterms:W3CDTF">2024-06-14T15:46:00Z</dcterms:modified>
</cp:coreProperties>
</file>